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85" w:rsidRDefault="007D5370" w:rsidP="00722785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DB7F3C" wp14:editId="085FC9E7">
            <wp:extent cx="6152515" cy="2153920"/>
            <wp:effectExtent l="0" t="0" r="63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70" w:rsidRDefault="007D5370" w:rsidP="007D5370">
      <w:pPr>
        <w:pStyle w:val="ConsPlusTitle"/>
        <w:widowControl/>
        <w:tabs>
          <w:tab w:val="left" w:pos="3585"/>
          <w:tab w:val="center" w:pos="5102"/>
        </w:tabs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614CD" w:rsidRPr="00323BC8" w:rsidRDefault="007D5370" w:rsidP="007D5370">
      <w:pPr>
        <w:pStyle w:val="ConsPlusTitle"/>
        <w:widowControl/>
        <w:tabs>
          <w:tab w:val="left" w:pos="3585"/>
          <w:tab w:val="center" w:pos="5102"/>
        </w:tabs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 w:rsidR="00722785" w:rsidRPr="00323BC8">
        <w:rPr>
          <w:rFonts w:ascii="Times New Roman" w:hAnsi="Times New Roman" w:cs="Times New Roman"/>
          <w:sz w:val="26"/>
          <w:szCs w:val="26"/>
        </w:rPr>
        <w:t>ПОЛОЖЕНИЕ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23BC8" w:rsidRPr="00323BC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23BC8" w:rsidRPr="00323BC8">
        <w:rPr>
          <w:rFonts w:ascii="Times New Roman" w:hAnsi="Times New Roman" w:cs="Times New Roman"/>
          <w:sz w:val="26"/>
          <w:szCs w:val="26"/>
        </w:rPr>
        <w:t xml:space="preserve"> – </w:t>
      </w:r>
      <w:r w:rsidR="00323BC8" w:rsidRPr="007D5370">
        <w:rPr>
          <w:rFonts w:ascii="Times New Roman" w:hAnsi="Times New Roman" w:cs="Times New Roman"/>
          <w:sz w:val="26"/>
          <w:szCs w:val="26"/>
        </w:rPr>
        <w:t>8</w:t>
      </w:r>
    </w:p>
    <w:p w:rsidR="002B6C4B" w:rsidRPr="00323BC8" w:rsidRDefault="00323BC8" w:rsidP="002B6C4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23BC8">
        <w:rPr>
          <w:rFonts w:ascii="Times New Roman" w:hAnsi="Times New Roman" w:cs="Times New Roman"/>
          <w:b w:val="0"/>
          <w:sz w:val="26"/>
          <w:szCs w:val="26"/>
        </w:rPr>
        <w:t>о проведении аттестации педагогических работников</w:t>
      </w:r>
    </w:p>
    <w:p w:rsidR="00B614CD" w:rsidRPr="00323BC8" w:rsidRDefault="00323BC8" w:rsidP="002B6C4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323BC8">
        <w:rPr>
          <w:rFonts w:ascii="Times New Roman" w:hAnsi="Times New Roman" w:cs="Times New Roman"/>
          <w:b w:val="0"/>
          <w:sz w:val="26"/>
          <w:szCs w:val="26"/>
        </w:rPr>
        <w:t>в целях подтверждения соответствия занимаемым ими должностям</w:t>
      </w:r>
    </w:p>
    <w:p w:rsidR="00B614CD" w:rsidRPr="00722785" w:rsidRDefault="00B614CD" w:rsidP="00722785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4CD" w:rsidRPr="00204F7E" w:rsidRDefault="00B614CD" w:rsidP="00323BC8">
      <w:pPr>
        <w:pStyle w:val="a3"/>
        <w:numPr>
          <w:ilvl w:val="0"/>
          <w:numId w:val="1"/>
        </w:numPr>
        <w:autoSpaceDE w:val="0"/>
        <w:autoSpaceDN w:val="0"/>
        <w:adjustRightInd w:val="0"/>
        <w:outlineLvl w:val="0"/>
        <w:rPr>
          <w:b/>
          <w:sz w:val="24"/>
          <w:szCs w:val="28"/>
        </w:rPr>
      </w:pPr>
      <w:r w:rsidRPr="00204F7E">
        <w:rPr>
          <w:b/>
          <w:sz w:val="24"/>
          <w:szCs w:val="28"/>
        </w:rPr>
        <w:t>Общие положения</w:t>
      </w:r>
    </w:p>
    <w:p w:rsidR="00B614CD" w:rsidRPr="002B6C4B" w:rsidRDefault="00B614CD" w:rsidP="002B6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C4B">
        <w:rPr>
          <w:rFonts w:ascii="Times New Roman" w:hAnsi="Times New Roman" w:cs="Times New Roman"/>
          <w:sz w:val="24"/>
          <w:szCs w:val="24"/>
        </w:rPr>
        <w:t xml:space="preserve">Настоящее положение «О проведении аттестации педагогических работников в целях подтверждения соответствия занимаемым ими должностям» (далее - Положение) регламентирует полномочия, состав, функции и порядок деятельности аттестационной комиссии организации, осуществляющей образовательную деятельность 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</w:t>
      </w:r>
      <w:r w:rsid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общеобразовательно</w:t>
      </w:r>
      <w:r w:rsid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 w:rsid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Будённовск</w:t>
      </w:r>
      <w:r w:rsid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средн</w:t>
      </w:r>
      <w:r w:rsid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</w:t>
      </w:r>
      <w:r w:rsid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 w:rsid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B6C4B" w:rsidRPr="002B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Пролетарского района Ростовской области</w:t>
      </w:r>
      <w:r w:rsidRPr="002B6C4B">
        <w:rPr>
          <w:rFonts w:ascii="Times New Roman" w:hAnsi="Times New Roman" w:cs="Times New Roman"/>
          <w:sz w:val="24"/>
          <w:szCs w:val="24"/>
        </w:rPr>
        <w:t xml:space="preserve"> (далее - Организация).</w:t>
      </w:r>
    </w:p>
    <w:p w:rsidR="00B614CD" w:rsidRPr="002B6C4B" w:rsidRDefault="00B614CD" w:rsidP="002B6C4B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6C4B">
        <w:rPr>
          <w:rFonts w:ascii="Times New Roman" w:hAnsi="Times New Roman" w:cs="Times New Roman"/>
          <w:sz w:val="24"/>
          <w:szCs w:val="24"/>
        </w:rPr>
        <w:t>Аттестационная комиссия Организации (далее – Комиссия) создается в целях подтверждения соответствия педагогических работников занимаемым ими должностям Организации на основе оценки их профессиональной деятельности, а так же коллегиальном рассмотрении случаев, связанных с возможностью назначения на должности педагогических работников лиц, не имеющих специальной подготовки или стажа работы, установленных квалификационными требованиями к той или иной должности.</w:t>
      </w:r>
      <w:proofErr w:type="gramEnd"/>
    </w:p>
    <w:p w:rsidR="00B614CD" w:rsidRPr="002B6C4B" w:rsidRDefault="00B614CD" w:rsidP="002B6C4B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B6C4B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Федеральным законом «Об образовании в Российской Федерации» от 29 декабря 2012 года № 273-ФЗ, приказом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 276,постановлением Правительства Российской Федерации от 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приказом Минздравсоцразвития Российской Федерации от 26 августа 2010 года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Трудовым Кодексом Российской Федерации, настоящим приказом Организации.</w:t>
      </w:r>
    </w:p>
    <w:p w:rsidR="00B614CD" w:rsidRPr="002B6C4B" w:rsidRDefault="00B614CD" w:rsidP="002B6C4B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B6C4B">
        <w:rPr>
          <w:rFonts w:ascii="Times New Roman" w:hAnsi="Times New Roman" w:cs="Times New Roman"/>
          <w:sz w:val="24"/>
          <w:szCs w:val="24"/>
        </w:rPr>
        <w:t>Проведение аттестации осуществляется в соответствии с приказом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и является ведомственным нормативным правовым актом прямого действия.</w:t>
      </w:r>
    </w:p>
    <w:p w:rsidR="00B614CD" w:rsidRPr="002B6C4B" w:rsidRDefault="00B614CD" w:rsidP="002B6C4B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B6C4B">
        <w:rPr>
          <w:rFonts w:ascii="Times New Roman" w:hAnsi="Times New Roman" w:cs="Times New Roman"/>
          <w:sz w:val="24"/>
          <w:szCs w:val="24"/>
        </w:rPr>
        <w:t>Основными принципами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аттестации, соблюдение законности и ответственности, изучение и учет общественного мнения.</w:t>
      </w:r>
    </w:p>
    <w:p w:rsidR="00BE1152" w:rsidRDefault="00B614CD" w:rsidP="00BE115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B6C4B">
        <w:rPr>
          <w:rFonts w:ascii="Times New Roman" w:hAnsi="Times New Roman" w:cs="Times New Roman"/>
          <w:sz w:val="24"/>
          <w:szCs w:val="24"/>
        </w:rPr>
        <w:t xml:space="preserve">Основными задачами аттестации в целях подтверждения соответствия педагогических работников занимаемым ими должностям являются: </w:t>
      </w:r>
    </w:p>
    <w:p w:rsidR="00B614CD" w:rsidRPr="00BE1152" w:rsidRDefault="00BE1152" w:rsidP="00BE115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614CD" w:rsidRPr="00BE1152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B614CD" w:rsidRPr="002B6C4B" w:rsidRDefault="00BE1152" w:rsidP="00BE1152">
      <w:pPr>
        <w:pStyle w:val="ConsPlusNormal"/>
        <w:tabs>
          <w:tab w:val="num" w:pos="0"/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614CD" w:rsidRPr="002B6C4B">
        <w:rPr>
          <w:rFonts w:ascii="Times New Roman" w:hAnsi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B614CD" w:rsidRPr="002B6C4B" w:rsidRDefault="00BE1152" w:rsidP="00BE1152">
      <w:pPr>
        <w:pStyle w:val="ConsPlusNormal"/>
        <w:tabs>
          <w:tab w:val="num" w:pos="0"/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614CD" w:rsidRPr="002B6C4B">
        <w:rPr>
          <w:rFonts w:ascii="Times New Roman" w:hAnsi="Times New Roman"/>
          <w:sz w:val="24"/>
          <w:szCs w:val="24"/>
        </w:rPr>
        <w:t>повышение эффективности и качества педагогической деятельности;</w:t>
      </w:r>
    </w:p>
    <w:p w:rsidR="00B614CD" w:rsidRPr="002B6C4B" w:rsidRDefault="00BE1152" w:rsidP="00BE1152">
      <w:pPr>
        <w:pStyle w:val="ConsPlusNormal"/>
        <w:tabs>
          <w:tab w:val="num" w:pos="0"/>
          <w:tab w:val="left" w:pos="142"/>
          <w:tab w:val="left" w:pos="28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614CD" w:rsidRPr="002B6C4B">
        <w:rPr>
          <w:rFonts w:ascii="Times New Roman" w:hAnsi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B614CD" w:rsidRPr="002B6C4B" w:rsidRDefault="00BE1152" w:rsidP="00BE1152">
      <w:pPr>
        <w:pStyle w:val="ConsPlusNormal"/>
        <w:tabs>
          <w:tab w:val="num" w:pos="0"/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14CD" w:rsidRPr="002B6C4B">
        <w:rPr>
          <w:rFonts w:ascii="Times New Roman" w:hAnsi="Times New Roman"/>
          <w:sz w:val="24"/>
          <w:szCs w:val="24"/>
        </w:rPr>
        <w:t xml:space="preserve">учет требований федеральных государственных образовательных </w:t>
      </w:r>
      <w:hyperlink r:id="rId7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="00B614CD" w:rsidRPr="002B6C4B">
          <w:rPr>
            <w:rFonts w:ascii="Times New Roman" w:hAnsi="Times New Roman"/>
            <w:sz w:val="24"/>
            <w:szCs w:val="24"/>
          </w:rPr>
          <w:t>стандартов</w:t>
        </w:r>
      </w:hyperlink>
      <w:r w:rsidR="00B614CD" w:rsidRPr="002B6C4B">
        <w:rPr>
          <w:rFonts w:ascii="Times New Roman" w:hAnsi="Times New Roman"/>
          <w:sz w:val="24"/>
          <w:szCs w:val="24"/>
        </w:rPr>
        <w:t xml:space="preserve"> к кадровым условиям реализации образовательных программ при формировании кадрового состава Организации.</w:t>
      </w:r>
    </w:p>
    <w:p w:rsidR="00B614CD" w:rsidRPr="00BE1152" w:rsidRDefault="00B614CD" w:rsidP="00323BC8">
      <w:pPr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1152">
        <w:rPr>
          <w:rFonts w:ascii="Times New Roman" w:hAnsi="Times New Roman" w:cs="Times New Roman"/>
          <w:b/>
          <w:sz w:val="24"/>
          <w:szCs w:val="24"/>
        </w:rPr>
        <w:t>Принципы деятельности, порядок формирования, состав и процедура работы Комиссии Организации</w:t>
      </w:r>
    </w:p>
    <w:p w:rsidR="00B614CD" w:rsidRPr="00BE1152" w:rsidRDefault="00B614CD" w:rsidP="00BE1152">
      <w:pPr>
        <w:numPr>
          <w:ilvl w:val="1"/>
          <w:numId w:val="1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1152">
        <w:rPr>
          <w:rFonts w:ascii="Times New Roman" w:hAnsi="Times New Roman" w:cs="Times New Roman"/>
          <w:sz w:val="24"/>
          <w:szCs w:val="24"/>
        </w:rPr>
        <w:t>Комиссия Организации является постоянно действующим коллегиальным органом, формируемым непосредственно Организацией.</w:t>
      </w:r>
    </w:p>
    <w:p w:rsidR="00B614CD" w:rsidRPr="00BE1152" w:rsidRDefault="00B614CD" w:rsidP="00BE115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BE1152">
        <w:rPr>
          <w:sz w:val="24"/>
          <w:szCs w:val="24"/>
        </w:rPr>
        <w:t>Целями работы Комиссии являются:</w:t>
      </w:r>
    </w:p>
    <w:p w:rsidR="00B614CD" w:rsidRPr="00BE1152" w:rsidRDefault="00B614CD" w:rsidP="00BE11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1152">
        <w:rPr>
          <w:rFonts w:ascii="Times New Roman" w:hAnsi="Times New Roman" w:cs="Times New Roman"/>
          <w:sz w:val="24"/>
          <w:szCs w:val="24"/>
        </w:rPr>
        <w:t>а) объективная оценка деятельности педагогических работников и определение их соответствия занимаемой должности;</w:t>
      </w:r>
    </w:p>
    <w:p w:rsidR="00B614CD" w:rsidRPr="00BE1152" w:rsidRDefault="00B614CD" w:rsidP="00BE11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1152">
        <w:rPr>
          <w:rFonts w:ascii="Times New Roman" w:hAnsi="Times New Roman" w:cs="Times New Roman"/>
          <w:sz w:val="24"/>
          <w:szCs w:val="24"/>
        </w:rPr>
        <w:t>б) оказание содействия в повышении эффективности работы Организации;</w:t>
      </w:r>
    </w:p>
    <w:p w:rsidR="00B614CD" w:rsidRPr="00BE1152" w:rsidRDefault="00B614CD" w:rsidP="00BE11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1152">
        <w:rPr>
          <w:rFonts w:ascii="Times New Roman" w:hAnsi="Times New Roman" w:cs="Times New Roman"/>
          <w:sz w:val="24"/>
          <w:szCs w:val="24"/>
        </w:rPr>
        <w:t>в) стимулирование профессионального роста педагогических работников Организации;</w:t>
      </w:r>
    </w:p>
    <w:p w:rsidR="00B614CD" w:rsidRPr="00722785" w:rsidRDefault="00B614CD" w:rsidP="00BE11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1152">
        <w:rPr>
          <w:rFonts w:ascii="Times New Roman" w:hAnsi="Times New Roman" w:cs="Times New Roman"/>
          <w:sz w:val="24"/>
          <w:szCs w:val="24"/>
        </w:rPr>
        <w:t>г) коллегиальное рассмотрение случаев, связанных с возможностью назначения на должности педагогических работников лиц, не имеющих специальной подготовки или стажа работы, установленных квалификационными требованиями к той или иной должности, и давать соответствующие рекомендации</w:t>
      </w:r>
      <w:r w:rsidR="00972030">
        <w:rPr>
          <w:rFonts w:ascii="Times New Roman" w:hAnsi="Times New Roman" w:cs="Times New Roman"/>
          <w:sz w:val="24"/>
          <w:szCs w:val="24"/>
        </w:rPr>
        <w:t xml:space="preserve"> </w:t>
      </w:r>
      <w:r w:rsidR="00BE1152" w:rsidRPr="00BE1152">
        <w:rPr>
          <w:rFonts w:ascii="Times New Roman" w:hAnsi="Times New Roman" w:cs="Times New Roman"/>
          <w:sz w:val="24"/>
          <w:szCs w:val="28"/>
        </w:rPr>
        <w:t>директору</w:t>
      </w:r>
      <w:r w:rsidRPr="00BE1152">
        <w:rPr>
          <w:rFonts w:ascii="Times New Roman" w:hAnsi="Times New Roman" w:cs="Times New Roman"/>
          <w:sz w:val="24"/>
          <w:szCs w:val="28"/>
        </w:rPr>
        <w:t>.</w:t>
      </w:r>
    </w:p>
    <w:p w:rsidR="00B614CD" w:rsidRPr="00BE1152" w:rsidRDefault="00B614CD" w:rsidP="00722785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BE1152">
        <w:rPr>
          <w:sz w:val="24"/>
          <w:szCs w:val="24"/>
        </w:rPr>
        <w:t>Комиссия Организации осуществляет следующие функции: организационная, координационная, контрольная, информационная.</w:t>
      </w:r>
    </w:p>
    <w:p w:rsidR="00B614CD" w:rsidRPr="00BE1152" w:rsidRDefault="00B614CD" w:rsidP="00722785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sz w:val="24"/>
          <w:szCs w:val="24"/>
        </w:rPr>
        <w:t>Комиссия в составе председателя, заместителя председателя, членов комиссии, секретаря</w:t>
      </w:r>
      <w:r w:rsidRPr="00BE1152">
        <w:rPr>
          <w:rStyle w:val="ConsNormal"/>
          <w:rFonts w:ascii="Times New Roman" w:hAnsi="Times New Roman"/>
          <w:sz w:val="24"/>
          <w:szCs w:val="24"/>
        </w:rPr>
        <w:t xml:space="preserve"> формируется из числа работников Организации, представителя выборного органа соответствующей первичной профсоюзной организации (при наличии такого органа) иных представителей коллегиальных органов управления, предусмотренных уставом Организации.</w:t>
      </w:r>
    </w:p>
    <w:p w:rsidR="00B614CD" w:rsidRPr="00BE1152" w:rsidRDefault="00B614CD" w:rsidP="00722785">
      <w:pPr>
        <w:pStyle w:val="a3"/>
        <w:numPr>
          <w:ilvl w:val="1"/>
          <w:numId w:val="1"/>
        </w:numPr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sz w:val="24"/>
          <w:szCs w:val="24"/>
        </w:rPr>
        <w:t xml:space="preserve">Состав Комиссии формируются таким образом, чтобы исключить конфликт интересов, который мог бы повлиять на </w:t>
      </w:r>
      <w:r w:rsidRPr="00BE1152">
        <w:rPr>
          <w:rStyle w:val="ConsNormal"/>
          <w:rFonts w:ascii="Times New Roman" w:hAnsi="Times New Roman"/>
          <w:sz w:val="24"/>
          <w:szCs w:val="24"/>
        </w:rPr>
        <w:t>принимаемые Комиссией решения.</w:t>
      </w:r>
    </w:p>
    <w:p w:rsidR="00B614CD" w:rsidRPr="00BE1152" w:rsidRDefault="00B614CD" w:rsidP="00722785">
      <w:pPr>
        <w:pStyle w:val="a3"/>
        <w:numPr>
          <w:ilvl w:val="1"/>
          <w:numId w:val="1"/>
        </w:numPr>
        <w:ind w:left="0" w:firstLine="720"/>
        <w:contextualSpacing w:val="0"/>
        <w:jc w:val="both"/>
        <w:rPr>
          <w:sz w:val="24"/>
          <w:szCs w:val="24"/>
        </w:rPr>
      </w:pPr>
      <w:r w:rsidRPr="00BE1152">
        <w:rPr>
          <w:sz w:val="24"/>
          <w:szCs w:val="24"/>
        </w:rPr>
        <w:t xml:space="preserve">Персональный состав и изменения в персональном составе Комиссии утверждаются </w:t>
      </w:r>
      <w:r w:rsidR="00BE1152" w:rsidRPr="00BE1152">
        <w:rPr>
          <w:sz w:val="24"/>
          <w:szCs w:val="24"/>
        </w:rPr>
        <w:t>приказом директора</w:t>
      </w:r>
      <w:r w:rsidRPr="00BE1152">
        <w:rPr>
          <w:sz w:val="24"/>
          <w:szCs w:val="24"/>
        </w:rPr>
        <w:t>.</w:t>
      </w:r>
    </w:p>
    <w:p w:rsidR="00B614CD" w:rsidRPr="00BE1152" w:rsidRDefault="00B614CD" w:rsidP="00722785">
      <w:pPr>
        <w:pStyle w:val="14"/>
        <w:numPr>
          <w:ilvl w:val="1"/>
          <w:numId w:val="1"/>
        </w:numPr>
        <w:tabs>
          <w:tab w:val="num" w:pos="720"/>
        </w:tabs>
        <w:spacing w:line="240" w:lineRule="auto"/>
        <w:ind w:left="0" w:right="-82" w:firstLine="720"/>
        <w:rPr>
          <w:rFonts w:ascii="Times New Roman" w:hAnsi="Times New Roman" w:cs="Times New Roman"/>
          <w:sz w:val="24"/>
          <w:szCs w:val="24"/>
        </w:rPr>
      </w:pPr>
      <w:r w:rsidRPr="00BE1152">
        <w:rPr>
          <w:rFonts w:ascii="Times New Roman" w:hAnsi="Times New Roman" w:cs="Times New Roman"/>
          <w:sz w:val="24"/>
          <w:szCs w:val="24"/>
        </w:rPr>
        <w:t xml:space="preserve">Работа Комиссии осуществляется по графику, утверждаемому распорядительным актом </w:t>
      </w:r>
      <w:r w:rsidR="00BE1152">
        <w:rPr>
          <w:rFonts w:ascii="Times New Roman" w:hAnsi="Times New Roman" w:cs="Times New Roman"/>
          <w:sz w:val="24"/>
          <w:szCs w:val="24"/>
        </w:rPr>
        <w:t>директора.</w:t>
      </w:r>
      <w:r w:rsidRPr="00BE1152">
        <w:rPr>
          <w:rFonts w:ascii="Times New Roman" w:hAnsi="Times New Roman" w:cs="Times New Roman"/>
          <w:sz w:val="24"/>
          <w:szCs w:val="24"/>
        </w:rPr>
        <w:t xml:space="preserve"> После утверждения графика работы общий </w:t>
      </w:r>
      <w:proofErr w:type="gramStart"/>
      <w:r w:rsidRPr="00BE11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1152">
        <w:rPr>
          <w:rFonts w:ascii="Times New Roman" w:hAnsi="Times New Roman" w:cs="Times New Roman"/>
          <w:sz w:val="24"/>
          <w:szCs w:val="24"/>
        </w:rPr>
        <w:t xml:space="preserve"> его выполнением осуществляет председатель Комиссии.</w:t>
      </w:r>
    </w:p>
    <w:p w:rsidR="00B614CD" w:rsidRPr="00BE1152" w:rsidRDefault="00B614CD" w:rsidP="00722785">
      <w:pPr>
        <w:pStyle w:val="14"/>
        <w:numPr>
          <w:ilvl w:val="1"/>
          <w:numId w:val="1"/>
        </w:numPr>
        <w:tabs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Fonts w:ascii="Times New Roman" w:hAnsi="Times New Roman" w:cs="Times New Roman"/>
          <w:sz w:val="24"/>
          <w:szCs w:val="24"/>
        </w:rPr>
        <w:t xml:space="preserve">Порядок созыва и проведения заседаний Комиссии устанавливается </w:t>
      </w:r>
      <w:r w:rsidRPr="00BE1152">
        <w:rPr>
          <w:rStyle w:val="ConsNormal"/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B614CD" w:rsidRPr="00BE1152" w:rsidRDefault="00B614CD" w:rsidP="00722785">
      <w:pPr>
        <w:pStyle w:val="14"/>
        <w:numPr>
          <w:ilvl w:val="1"/>
          <w:numId w:val="1"/>
        </w:numPr>
        <w:tabs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t xml:space="preserve">Внеочередные заседания Комиссии созываются по инициативе председателя или </w:t>
      </w:r>
      <w:r w:rsidR="00BE1152">
        <w:rPr>
          <w:rStyle w:val="ConsNormal"/>
          <w:rFonts w:ascii="Times New Roman" w:hAnsi="Times New Roman" w:cs="Times New Roman"/>
          <w:sz w:val="24"/>
          <w:szCs w:val="24"/>
        </w:rPr>
        <w:t>директора</w:t>
      </w:r>
    </w:p>
    <w:p w:rsidR="00B614CD" w:rsidRPr="00BE1152" w:rsidRDefault="00B614CD" w:rsidP="00722785">
      <w:pPr>
        <w:pStyle w:val="14"/>
        <w:numPr>
          <w:ilvl w:val="1"/>
          <w:numId w:val="1"/>
        </w:numPr>
        <w:tabs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t xml:space="preserve">Предложение работодателя о созыве внеочередного заседания Комиссии вносится председателю Комиссии в письменном виде с указанием вопросов, предлагаемых к включению в повестку заседания, обоснованием необходимости созыва внеочередного заседания. Дату внеочередного заседания Комиссии назначает председатель не позднее пяти дней с момента поступления предложения, при условии соблюдения других норм настоящего Положения. </w:t>
      </w:r>
    </w:p>
    <w:p w:rsidR="00B614CD" w:rsidRPr="00BE1152" w:rsidRDefault="00B614CD" w:rsidP="00722785">
      <w:pPr>
        <w:pStyle w:val="a3"/>
        <w:numPr>
          <w:ilvl w:val="1"/>
          <w:numId w:val="1"/>
        </w:numPr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rStyle w:val="ConsNormal"/>
          <w:rFonts w:ascii="Times New Roman" w:hAnsi="Times New Roman"/>
          <w:sz w:val="24"/>
          <w:szCs w:val="24"/>
        </w:rPr>
        <w:t>Проект повестки очередного заседания Комиссии формируется на основе утвержденного графика работы Комиссии секретарем Комиссии и представляется председателю  до заседания.</w:t>
      </w:r>
    </w:p>
    <w:p w:rsidR="00B614CD" w:rsidRPr="00BE1152" w:rsidRDefault="00B614CD" w:rsidP="00722785">
      <w:pPr>
        <w:pStyle w:val="14"/>
        <w:numPr>
          <w:ilvl w:val="1"/>
          <w:numId w:val="2"/>
        </w:numPr>
        <w:tabs>
          <w:tab w:val="clear" w:pos="1440"/>
          <w:tab w:val="num" w:pos="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t>Заседания Комиссии ведет председатель или, в его отсутствие, заместитель председателя.</w:t>
      </w:r>
    </w:p>
    <w:p w:rsidR="00B614CD" w:rsidRDefault="00B614CD" w:rsidP="00722785">
      <w:pPr>
        <w:pStyle w:val="14"/>
        <w:numPr>
          <w:ilvl w:val="1"/>
          <w:numId w:val="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t>Перед каждым заседанием Комиссии проводится регистрация ее членов, которую организует секретарь Комиссии.</w:t>
      </w:r>
    </w:p>
    <w:p w:rsidR="00B614CD" w:rsidRPr="00BE1152" w:rsidRDefault="00B614CD" w:rsidP="00722785">
      <w:pPr>
        <w:pStyle w:val="14"/>
        <w:numPr>
          <w:ilvl w:val="1"/>
          <w:numId w:val="2"/>
        </w:numPr>
        <w:tabs>
          <w:tab w:val="clear" w:pos="1440"/>
          <w:tab w:val="num" w:pos="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t>Член Комиссии обязан присутствовать на каждом заседании. В случае невозможности участия в работе Комиссии ее член сообщает об этом председателя Комиссии, а в случае его отсутствия – заместителя председателя заблаговременно.</w:t>
      </w:r>
    </w:p>
    <w:p w:rsidR="00B614CD" w:rsidRPr="00BE1152" w:rsidRDefault="00B614CD" w:rsidP="00722785">
      <w:pPr>
        <w:pStyle w:val="14"/>
        <w:numPr>
          <w:ilvl w:val="1"/>
          <w:numId w:val="2"/>
        </w:numPr>
        <w:tabs>
          <w:tab w:val="clear" w:pos="1440"/>
          <w:tab w:val="num" w:pos="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lastRenderedPageBreak/>
        <w:t>Заседание Комиссии считается правомочным, если на нем присутствуют не менее двух третей от общего числа ее членов.</w:t>
      </w:r>
    </w:p>
    <w:p w:rsidR="00B614CD" w:rsidRPr="00BE1152" w:rsidRDefault="00B614CD" w:rsidP="00722785">
      <w:pPr>
        <w:pStyle w:val="14"/>
        <w:numPr>
          <w:ilvl w:val="1"/>
          <w:numId w:val="2"/>
        </w:numPr>
        <w:tabs>
          <w:tab w:val="clear" w:pos="1440"/>
          <w:tab w:val="num" w:pos="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t>Утверждение повестки заседания Комиссии решается путем открытого голосования простым большинством голосов присутствующих на заседании членов Комиссии.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rStyle w:val="ConsNormal"/>
          <w:rFonts w:ascii="Times New Roman" w:hAnsi="Times New Roman"/>
          <w:sz w:val="24"/>
          <w:szCs w:val="24"/>
        </w:rPr>
        <w:t xml:space="preserve">Решение Комиссии принимается </w:t>
      </w:r>
      <w:r w:rsidRPr="00BE1152">
        <w:rPr>
          <w:sz w:val="24"/>
          <w:szCs w:val="24"/>
        </w:rPr>
        <w:t xml:space="preserve">в отсутствие аттестуемого педагогического работника </w:t>
      </w:r>
      <w:r w:rsidRPr="00BE1152">
        <w:rPr>
          <w:rStyle w:val="ConsNormal"/>
          <w:rFonts w:ascii="Times New Roman" w:hAnsi="Times New Roman"/>
          <w:sz w:val="24"/>
          <w:szCs w:val="24"/>
        </w:rPr>
        <w:t xml:space="preserve">открытым голосованием большинством голосов присутствующих на заседании членов Комиссии. </w:t>
      </w:r>
    </w:p>
    <w:p w:rsidR="00B614CD" w:rsidRPr="00BE1152" w:rsidRDefault="00B614CD" w:rsidP="00722785">
      <w:pPr>
        <w:pStyle w:val="14"/>
        <w:numPr>
          <w:ilvl w:val="1"/>
          <w:numId w:val="2"/>
        </w:numPr>
        <w:tabs>
          <w:tab w:val="clear" w:pos="1440"/>
          <w:tab w:val="num" w:pos="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 присутствующих на заседании членов Комиссии. </w:t>
      </w:r>
    </w:p>
    <w:p w:rsidR="00B614CD" w:rsidRPr="00BE1152" w:rsidRDefault="00B614CD" w:rsidP="00722785">
      <w:pPr>
        <w:pStyle w:val="14"/>
        <w:numPr>
          <w:ilvl w:val="1"/>
          <w:numId w:val="2"/>
        </w:numPr>
        <w:tabs>
          <w:tab w:val="clear" w:pos="1440"/>
          <w:tab w:val="num" w:pos="0"/>
        </w:tabs>
        <w:spacing w:line="240" w:lineRule="auto"/>
        <w:ind w:left="0" w:right="-82" w:firstLine="720"/>
        <w:rPr>
          <w:rStyle w:val="ConsNormal"/>
          <w:rFonts w:ascii="Times New Roman" w:hAnsi="Times New Roman" w:cs="Times New Roman"/>
          <w:sz w:val="24"/>
          <w:szCs w:val="24"/>
        </w:rPr>
      </w:pPr>
      <w:r w:rsidRPr="00BE1152">
        <w:rPr>
          <w:rStyle w:val="ConsNormal"/>
          <w:rFonts w:ascii="Times New Roman" w:hAnsi="Times New Roman" w:cs="Times New Roman"/>
          <w:sz w:val="24"/>
          <w:szCs w:val="24"/>
        </w:rPr>
        <w:t>При голосовании по одному вопросу каждый член Комиссии имеет один голос и подает его «за» или «против» предложения.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sz w:val="24"/>
          <w:szCs w:val="24"/>
        </w:rPr>
      </w:pPr>
      <w:r w:rsidRPr="00BE1152">
        <w:rPr>
          <w:sz w:val="24"/>
          <w:szCs w:val="24"/>
        </w:rPr>
        <w:t>На период участия в работе Комиссии за ее членами сохраняется заработная плата</w:t>
      </w:r>
      <w:r w:rsidR="0048241D">
        <w:rPr>
          <w:sz w:val="24"/>
          <w:szCs w:val="24"/>
        </w:rPr>
        <w:t>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proofErr w:type="gramStart"/>
      <w:r w:rsidRPr="00BE1152">
        <w:rPr>
          <w:rStyle w:val="ConsNormal"/>
          <w:rFonts w:ascii="Times New Roman" w:hAnsi="Times New Roman"/>
          <w:sz w:val="24"/>
          <w:szCs w:val="24"/>
        </w:rPr>
        <w:t xml:space="preserve">Решение Комиссии по вопросам подтверждения соответствия педагогических работников занимаемым ими должностям и назначения на должности педагогических работников лиц, не имеющих специальной подготовки или стажа работы выносится в соответствии с представлением </w:t>
      </w:r>
      <w:r w:rsidR="0048241D">
        <w:rPr>
          <w:rStyle w:val="ConsNormal"/>
          <w:rFonts w:ascii="Times New Roman" w:hAnsi="Times New Roman"/>
          <w:sz w:val="24"/>
          <w:szCs w:val="24"/>
        </w:rPr>
        <w:t>директора</w:t>
      </w:r>
      <w:r w:rsidRPr="00BE1152">
        <w:rPr>
          <w:rStyle w:val="ConsNormal"/>
          <w:rFonts w:ascii="Times New Roman" w:hAnsi="Times New Roman"/>
          <w:sz w:val="24"/>
          <w:szCs w:val="24"/>
        </w:rPr>
        <w:t>, дополнительных сведений, характеризующих профессиональную деятельность педагогического работника (форма произвольная, представляется самим работником) и собеседования с педагогическим работником непосредственно присутствующим на заседании Комиссии.</w:t>
      </w:r>
      <w:proofErr w:type="gramEnd"/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rStyle w:val="ConsNormal"/>
          <w:rFonts w:ascii="Times New Roman" w:hAnsi="Times New Roman"/>
          <w:sz w:val="24"/>
          <w:szCs w:val="24"/>
        </w:rPr>
        <w:t>При равном количестве голосов членов Комиссии считается в пользу педагогического работника.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sz w:val="24"/>
          <w:szCs w:val="24"/>
        </w:rPr>
        <w:t>При прохождении аттестации педагогический работник, являющийся членом Комиссии Организации, не участвует в голосовании по своей кандидатуре.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rStyle w:val="ConsNormal"/>
          <w:rFonts w:ascii="Times New Roman" w:hAnsi="Times New Roman"/>
          <w:sz w:val="24"/>
          <w:szCs w:val="24"/>
        </w:rPr>
        <w:t>Результаты аттестации педагогического работника, непосредственно присутствующего на заседании Комиссии, сообщаются ему после подведения итогов голосования.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rStyle w:val="ConsNormal"/>
          <w:rFonts w:ascii="Times New Roman" w:hAnsi="Times New Roman"/>
          <w:sz w:val="24"/>
          <w:szCs w:val="24"/>
        </w:rPr>
        <w:t>По результатам аттестации педагогического работника Комиссия Организации принимает одно из следующих решений:</w:t>
      </w:r>
    </w:p>
    <w:p w:rsidR="00B614CD" w:rsidRPr="003E13F6" w:rsidRDefault="00B614CD" w:rsidP="003E13F6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E13F6">
        <w:rPr>
          <w:rFonts w:ascii="Times New Roman" w:hAnsi="Times New Roman"/>
          <w:sz w:val="24"/>
          <w:szCs w:val="24"/>
          <w:u w:val="single"/>
        </w:rPr>
        <w:t>соответствует занимаемой должности (указывается должность педагогического работника);</w:t>
      </w:r>
    </w:p>
    <w:p w:rsidR="00B614CD" w:rsidRPr="003E13F6" w:rsidRDefault="00B614CD" w:rsidP="003E13F6">
      <w:pPr>
        <w:pStyle w:val="ConsPlusNormal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E13F6">
        <w:rPr>
          <w:rFonts w:ascii="Times New Roman" w:hAnsi="Times New Roman"/>
          <w:sz w:val="24"/>
          <w:szCs w:val="24"/>
          <w:u w:val="single"/>
        </w:rPr>
        <w:t>не соответствует занимаемой должности (указывается должность педагогического работника).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rStyle w:val="ConsNormal"/>
          <w:rFonts w:ascii="Times New Roman" w:hAnsi="Times New Roman"/>
          <w:sz w:val="24"/>
          <w:szCs w:val="24"/>
        </w:rPr>
        <w:t xml:space="preserve">По результатам рассмотрения случаев, связанных с назначением на должности педагогических работников лиц, не имеющих специальной подготовки или стажа работы, установленных квалификационными требованиями к той или иной должности, Комиссией Организации даются соответствующие рекомендации </w:t>
      </w:r>
      <w:r w:rsidR="0048241D">
        <w:rPr>
          <w:rStyle w:val="ConsNormal"/>
          <w:rFonts w:ascii="Times New Roman" w:hAnsi="Times New Roman"/>
          <w:sz w:val="24"/>
          <w:szCs w:val="24"/>
        </w:rPr>
        <w:t>директору</w:t>
      </w:r>
      <w:r w:rsidRPr="00BE1152">
        <w:rPr>
          <w:rStyle w:val="ConsNormal"/>
          <w:rFonts w:ascii="Times New Roman" w:hAnsi="Times New Roman"/>
          <w:sz w:val="24"/>
          <w:szCs w:val="24"/>
        </w:rPr>
        <w:t>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rStyle w:val="ConsNormal"/>
          <w:rFonts w:ascii="Times New Roman" w:hAnsi="Times New Roman"/>
          <w:sz w:val="24"/>
          <w:szCs w:val="24"/>
        </w:rPr>
      </w:pPr>
      <w:r w:rsidRPr="00BE1152">
        <w:rPr>
          <w:rStyle w:val="ConsNormal"/>
          <w:rFonts w:ascii="Times New Roman" w:hAnsi="Times New Roman"/>
          <w:sz w:val="24"/>
          <w:szCs w:val="24"/>
        </w:rPr>
        <w:t>Решение Комиссии оформляется протоколом, который вступает в силу со дня подписания председателем, заместителем, членами комиссии, принимавшими участие в голосовании.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sz w:val="24"/>
          <w:szCs w:val="24"/>
        </w:rPr>
      </w:pPr>
      <w:r w:rsidRPr="00BE1152">
        <w:rPr>
          <w:sz w:val="24"/>
          <w:szCs w:val="24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</w:t>
      </w:r>
      <w:r w:rsidR="00BE1152">
        <w:rPr>
          <w:sz w:val="24"/>
          <w:szCs w:val="24"/>
        </w:rPr>
        <w:t>директора</w:t>
      </w:r>
      <w:r w:rsidR="0048241D">
        <w:rPr>
          <w:sz w:val="24"/>
          <w:szCs w:val="24"/>
        </w:rPr>
        <w:t>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sz w:val="24"/>
          <w:szCs w:val="24"/>
        </w:rPr>
      </w:pPr>
      <w:proofErr w:type="gramStart"/>
      <w:r w:rsidRPr="00BE1152">
        <w:rPr>
          <w:sz w:val="24"/>
          <w:szCs w:val="24"/>
        </w:rPr>
        <w:t>На педагогического работника, прошедшего аттестацию, не позднее двух рабочих дней со дня ее проведения секретарем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Комиссии, результатах голосования, о принятом Комиссией Организации решении.</w:t>
      </w:r>
      <w:proofErr w:type="gramEnd"/>
      <w:r w:rsidRPr="00BE1152">
        <w:rPr>
          <w:sz w:val="24"/>
          <w:szCs w:val="24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B614CD" w:rsidRPr="00BE1152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sz w:val="24"/>
          <w:szCs w:val="24"/>
        </w:rPr>
      </w:pPr>
      <w:r w:rsidRPr="00BE1152">
        <w:rPr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B614CD" w:rsidRDefault="00B614CD" w:rsidP="00722785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720"/>
        <w:contextualSpacing w:val="0"/>
        <w:jc w:val="both"/>
        <w:rPr>
          <w:sz w:val="24"/>
          <w:szCs w:val="24"/>
        </w:rPr>
      </w:pPr>
      <w:r w:rsidRPr="00BE1152">
        <w:rPr>
          <w:sz w:val="24"/>
          <w:szCs w:val="24"/>
        </w:rPr>
        <w:lastRenderedPageBreak/>
        <w:t>Организационное обеспечение деятельности Комиссии осуществляет ее секретарь.</w:t>
      </w:r>
    </w:p>
    <w:p w:rsidR="00B614CD" w:rsidRPr="0048241D" w:rsidRDefault="00B614CD" w:rsidP="00323BC8">
      <w:pPr>
        <w:pStyle w:val="a3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284"/>
        <w:outlineLvl w:val="0"/>
        <w:rPr>
          <w:b/>
          <w:sz w:val="24"/>
          <w:szCs w:val="24"/>
        </w:rPr>
      </w:pPr>
      <w:r w:rsidRPr="0048241D">
        <w:rPr>
          <w:b/>
          <w:sz w:val="24"/>
          <w:szCs w:val="24"/>
        </w:rPr>
        <w:t xml:space="preserve">Процедура аттестации педагогических </w:t>
      </w:r>
      <w:proofErr w:type="gramStart"/>
      <w:r w:rsidRPr="0048241D">
        <w:rPr>
          <w:b/>
          <w:sz w:val="24"/>
          <w:szCs w:val="24"/>
        </w:rPr>
        <w:t>работников</w:t>
      </w:r>
      <w:proofErr w:type="gramEnd"/>
      <w:r w:rsidRPr="0048241D">
        <w:rPr>
          <w:b/>
          <w:sz w:val="24"/>
          <w:szCs w:val="24"/>
        </w:rPr>
        <w:t xml:space="preserve"> в целях подтверждения соответствия занимаемой должности</w:t>
      </w:r>
    </w:p>
    <w:p w:rsidR="00B614CD" w:rsidRPr="0048241D" w:rsidRDefault="00B614CD" w:rsidP="00204F7E">
      <w:pPr>
        <w:pStyle w:val="ConsPlusNormal"/>
        <w:numPr>
          <w:ilvl w:val="1"/>
          <w:numId w:val="1"/>
        </w:numPr>
        <w:tabs>
          <w:tab w:val="left" w:pos="993"/>
        </w:tabs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Комиссией Организации (далее – аттестация).</w:t>
      </w:r>
    </w:p>
    <w:p w:rsidR="00B614CD" w:rsidRPr="0048241D" w:rsidRDefault="00B614CD" w:rsidP="00204F7E">
      <w:pPr>
        <w:pStyle w:val="ConsPlusNormal"/>
        <w:numPr>
          <w:ilvl w:val="1"/>
          <w:numId w:val="1"/>
        </w:numPr>
        <w:tabs>
          <w:tab w:val="left" w:pos="993"/>
        </w:tabs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B614CD" w:rsidRPr="0048241D" w:rsidRDefault="00B614CD" w:rsidP="00204F7E">
      <w:pPr>
        <w:pStyle w:val="ConsPlusNormal"/>
        <w:numPr>
          <w:ilvl w:val="1"/>
          <w:numId w:val="1"/>
        </w:numPr>
        <w:tabs>
          <w:tab w:val="left" w:pos="993"/>
        </w:tabs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Для проведения аттестации на каждого педагогического работника работодатель вносит в Комиссию Организации представление.</w:t>
      </w:r>
    </w:p>
    <w:p w:rsidR="00B614CD" w:rsidRPr="0048241D" w:rsidRDefault="00B614CD" w:rsidP="00204F7E">
      <w:pPr>
        <w:pStyle w:val="ConsPlusNormal"/>
        <w:numPr>
          <w:ilvl w:val="1"/>
          <w:numId w:val="1"/>
        </w:numPr>
        <w:tabs>
          <w:tab w:val="left" w:pos="993"/>
        </w:tabs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B614CD" w:rsidRPr="0048241D" w:rsidRDefault="00B614CD" w:rsidP="00204F7E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B614CD" w:rsidRPr="0048241D" w:rsidRDefault="00B614CD" w:rsidP="00204F7E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B614CD" w:rsidRPr="0048241D" w:rsidRDefault="00B614CD" w:rsidP="00204F7E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:rsidR="00B614CD" w:rsidRPr="0048241D" w:rsidRDefault="00B614CD" w:rsidP="00204F7E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B614CD" w:rsidRPr="0048241D" w:rsidRDefault="00B614CD" w:rsidP="00204F7E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B614CD" w:rsidRPr="0048241D" w:rsidRDefault="00B614CD" w:rsidP="00204F7E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B614CD" w:rsidRPr="0048241D" w:rsidRDefault="00B614CD" w:rsidP="00204F7E">
      <w:pPr>
        <w:pStyle w:val="ConsPlusNormal"/>
        <w:tabs>
          <w:tab w:val="left" w:pos="709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 xml:space="preserve">3.5.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Комиссию дополнительные сведения, характеризующие его профессиональную деятельность за период </w:t>
      </w:r>
      <w:proofErr w:type="gramStart"/>
      <w:r w:rsidRPr="0048241D">
        <w:rPr>
          <w:rFonts w:ascii="Times New Roman" w:hAnsi="Times New Roman"/>
          <w:sz w:val="24"/>
          <w:szCs w:val="24"/>
        </w:rPr>
        <w:t>с даты</w:t>
      </w:r>
      <w:proofErr w:type="gramEnd"/>
      <w:r w:rsidRPr="0048241D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3.6. Аттестация проводится на заседании Комиссии Организации с участием педагогического работника в виде устного собеседования с ним.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3.7. В случае отсутствия педагогического работника в день проведения аттестации на заседании Комиссии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3.8. Результаты аттестации педагогического работника, непосредственно присутствующего на заседании Комиссии Организации, сообщаются ему после подведения итогов голосования.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3.9. При неявке педагогического работника на заседание Комиссии без уважительной причины Комиссия Организации проводит аттестацию в его отсутствие.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3.10. Комиссия рассматривает представление работодателя,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3.11. Аттестацию не проходят следующие педагогические работники: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а) педагогические работники, имеющие квалификационные категории (вторая, первая, высшая);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241D">
        <w:rPr>
          <w:rFonts w:ascii="Times New Roman" w:hAnsi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в) беременные женщины;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1" w:name="Par94"/>
      <w:bookmarkEnd w:id="1"/>
      <w:r w:rsidRPr="0048241D">
        <w:rPr>
          <w:rFonts w:ascii="Times New Roman" w:hAnsi="Times New Roman"/>
          <w:sz w:val="24"/>
          <w:szCs w:val="24"/>
        </w:rPr>
        <w:t>г) женщины, находящиеся в отпуске по беременности и родам;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Par95"/>
      <w:bookmarkEnd w:id="2"/>
      <w:r w:rsidRPr="0048241D">
        <w:rPr>
          <w:rFonts w:ascii="Times New Roman" w:hAnsi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3" w:name="Par96"/>
      <w:bookmarkEnd w:id="3"/>
      <w:proofErr w:type="gramStart"/>
      <w:r w:rsidRPr="0048241D">
        <w:rPr>
          <w:rFonts w:ascii="Times New Roman" w:hAnsi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 xml:space="preserve">Аттестация педагогических работников, предусмотренных </w:t>
      </w:r>
      <w:hyperlink w:anchor="Par94" w:tooltip="Ссылка на текущий документ" w:history="1">
        <w:r w:rsidRPr="0048241D">
          <w:rPr>
            <w:rFonts w:ascii="Times New Roman" w:hAnsi="Times New Roman"/>
            <w:sz w:val="24"/>
            <w:szCs w:val="24"/>
          </w:rPr>
          <w:t>подпунктами "г"</w:t>
        </w:r>
      </w:hyperlink>
      <w:r w:rsidRPr="0048241D">
        <w:rPr>
          <w:rFonts w:ascii="Times New Roman" w:hAnsi="Times New Roman"/>
          <w:sz w:val="24"/>
          <w:szCs w:val="24"/>
        </w:rPr>
        <w:t xml:space="preserve"> и </w:t>
      </w:r>
      <w:hyperlink w:anchor="Par95" w:tooltip="Ссылка на текущий документ" w:history="1">
        <w:r w:rsidRPr="0048241D">
          <w:rPr>
            <w:rFonts w:ascii="Times New Roman" w:hAnsi="Times New Roman"/>
            <w:sz w:val="24"/>
            <w:szCs w:val="24"/>
          </w:rPr>
          <w:t>"д"</w:t>
        </w:r>
      </w:hyperlink>
      <w:r w:rsidRPr="0048241D">
        <w:rPr>
          <w:rFonts w:ascii="Times New Roman" w:hAnsi="Times New Roman"/>
          <w:sz w:val="24"/>
          <w:szCs w:val="24"/>
        </w:rPr>
        <w:t xml:space="preserve"> настоящего пункта, возможна не ранее чем через два года после их выхода из указанных отпусков.</w:t>
      </w:r>
    </w:p>
    <w:p w:rsidR="00B614C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 xml:space="preserve">Аттестация педагогических работников, предусмотренных </w:t>
      </w:r>
      <w:hyperlink w:anchor="Par96" w:tooltip="Ссылка на текущий документ" w:history="1">
        <w:r w:rsidRPr="0048241D">
          <w:rPr>
            <w:rFonts w:ascii="Times New Roman" w:hAnsi="Times New Roman"/>
            <w:sz w:val="24"/>
            <w:szCs w:val="24"/>
          </w:rPr>
          <w:t>подпунктом "е"</w:t>
        </w:r>
      </w:hyperlink>
      <w:r w:rsidRPr="0048241D">
        <w:rPr>
          <w:rFonts w:ascii="Times New Roman" w:hAnsi="Times New Roman"/>
          <w:sz w:val="24"/>
          <w:szCs w:val="24"/>
        </w:rPr>
        <w:t xml:space="preserve"> настоящего </w:t>
      </w:r>
      <w:r w:rsidRPr="0048241D">
        <w:rPr>
          <w:rFonts w:ascii="Times New Roman" w:hAnsi="Times New Roman"/>
          <w:sz w:val="24"/>
          <w:szCs w:val="24"/>
        </w:rPr>
        <w:lastRenderedPageBreak/>
        <w:t>пункта, возможна не ранее чем через год после их выхода на работу.</w:t>
      </w:r>
    </w:p>
    <w:p w:rsidR="00B614CD" w:rsidRPr="0048241D" w:rsidRDefault="00B614CD" w:rsidP="00323BC8">
      <w:pPr>
        <w:pStyle w:val="ConsPlusNormal"/>
        <w:numPr>
          <w:ilvl w:val="0"/>
          <w:numId w:val="1"/>
        </w:numPr>
        <w:tabs>
          <w:tab w:val="left" w:pos="851"/>
        </w:tabs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48241D">
        <w:rPr>
          <w:rFonts w:ascii="Times New Roman" w:hAnsi="Times New Roman"/>
          <w:b/>
          <w:sz w:val="24"/>
          <w:szCs w:val="24"/>
        </w:rPr>
        <w:t>Порядок рассмотрения случаев, связанных с возможностью назначения на должности педагогических работников лиц, не имеющих специальной подготовки или стажа работы</w:t>
      </w:r>
    </w:p>
    <w:p w:rsidR="00B614CD" w:rsidRPr="0048241D" w:rsidRDefault="00B614CD" w:rsidP="0048241D">
      <w:pPr>
        <w:pStyle w:val="ConsPlusNormal"/>
        <w:numPr>
          <w:ilvl w:val="1"/>
          <w:numId w:val="1"/>
        </w:numPr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Коллегиальное рассмотрение случаев, связанных с возможностью назначения на должности педагогических работников лиц, не имеющих специальной подготовки или стажа работы, установленных квалификационными требованиями к той или иной должности является также еще одним полномочием Комиссии Организации (далее – аттестация претендента на педагогическую должность).</w:t>
      </w:r>
    </w:p>
    <w:p w:rsidR="00B614CD" w:rsidRPr="0048241D" w:rsidRDefault="00B614CD" w:rsidP="0048241D">
      <w:pPr>
        <w:pStyle w:val="14"/>
        <w:numPr>
          <w:ilvl w:val="1"/>
          <w:numId w:val="1"/>
        </w:numPr>
        <w:tabs>
          <w:tab w:val="num" w:pos="720"/>
        </w:tabs>
        <w:spacing w:line="240" w:lineRule="auto"/>
        <w:ind w:left="0" w:right="-82" w:firstLine="624"/>
        <w:rPr>
          <w:rStyle w:val="ConsNormal"/>
          <w:rFonts w:ascii="Times New Roman" w:hAnsi="Times New Roman" w:cs="Times New Roman"/>
          <w:sz w:val="24"/>
          <w:szCs w:val="24"/>
        </w:rPr>
      </w:pPr>
      <w:r w:rsidRPr="0048241D">
        <w:rPr>
          <w:rStyle w:val="ConsNormal"/>
          <w:rFonts w:ascii="Times New Roman" w:hAnsi="Times New Roman" w:cs="Times New Roman"/>
          <w:sz w:val="24"/>
          <w:szCs w:val="24"/>
        </w:rPr>
        <w:t xml:space="preserve">Внеочередные заседания Комиссии созываются по инициативе председателя или </w:t>
      </w:r>
      <w:r w:rsidR="00BE1152" w:rsidRPr="0048241D">
        <w:rPr>
          <w:rStyle w:val="ConsNormal"/>
          <w:rFonts w:ascii="Times New Roman" w:hAnsi="Times New Roman" w:cs="Times New Roman"/>
          <w:sz w:val="24"/>
          <w:szCs w:val="24"/>
        </w:rPr>
        <w:t>директора</w:t>
      </w:r>
    </w:p>
    <w:p w:rsidR="00B614CD" w:rsidRPr="0048241D" w:rsidRDefault="00B614CD" w:rsidP="0048241D">
      <w:pPr>
        <w:pStyle w:val="14"/>
        <w:numPr>
          <w:ilvl w:val="1"/>
          <w:numId w:val="1"/>
        </w:numPr>
        <w:tabs>
          <w:tab w:val="num" w:pos="720"/>
        </w:tabs>
        <w:spacing w:line="240" w:lineRule="auto"/>
        <w:ind w:left="0" w:right="-82" w:firstLine="624"/>
        <w:rPr>
          <w:rStyle w:val="ConsNormal"/>
          <w:rFonts w:ascii="Times New Roman" w:hAnsi="Times New Roman" w:cs="Times New Roman"/>
          <w:sz w:val="24"/>
          <w:szCs w:val="24"/>
        </w:rPr>
      </w:pPr>
      <w:r w:rsidRPr="0048241D">
        <w:rPr>
          <w:rStyle w:val="ConsNormal"/>
          <w:rFonts w:ascii="Times New Roman" w:hAnsi="Times New Roman" w:cs="Times New Roman"/>
          <w:sz w:val="24"/>
          <w:szCs w:val="24"/>
        </w:rPr>
        <w:t xml:space="preserve">Предложение работодателя о созыве внеочередного заседания Комиссии вносится председателю Комиссии в письменном виде с указанием вопросов, предлагаемых к включению в повестку заседания, обоснованием необходимости созыва внеочередного заседания и </w:t>
      </w:r>
      <w:r w:rsidRPr="0048241D">
        <w:rPr>
          <w:rFonts w:ascii="Times New Roman" w:hAnsi="Times New Roman" w:cs="Times New Roman"/>
          <w:sz w:val="24"/>
          <w:szCs w:val="24"/>
        </w:rPr>
        <w:t>представление</w:t>
      </w:r>
      <w:r w:rsidRPr="0048241D">
        <w:rPr>
          <w:rStyle w:val="ConsNormal"/>
          <w:rFonts w:ascii="Times New Roman" w:hAnsi="Times New Roman" w:cs="Times New Roman"/>
          <w:sz w:val="24"/>
          <w:szCs w:val="24"/>
        </w:rPr>
        <w:t xml:space="preserve">. </w:t>
      </w:r>
    </w:p>
    <w:p w:rsidR="00B614CD" w:rsidRPr="0048241D" w:rsidRDefault="00B614CD" w:rsidP="0048241D">
      <w:pPr>
        <w:pStyle w:val="14"/>
        <w:numPr>
          <w:ilvl w:val="1"/>
          <w:numId w:val="1"/>
        </w:numPr>
        <w:tabs>
          <w:tab w:val="num" w:pos="720"/>
        </w:tabs>
        <w:spacing w:line="240" w:lineRule="auto"/>
        <w:ind w:left="0" w:right="-82" w:firstLine="624"/>
        <w:rPr>
          <w:rStyle w:val="ConsNormal"/>
          <w:rFonts w:ascii="Times New Roman" w:hAnsi="Times New Roman" w:cs="Times New Roman"/>
          <w:sz w:val="24"/>
          <w:szCs w:val="24"/>
        </w:rPr>
      </w:pPr>
      <w:r w:rsidRPr="0048241D">
        <w:rPr>
          <w:rStyle w:val="ConsNormal"/>
          <w:rFonts w:ascii="Times New Roman" w:hAnsi="Times New Roman" w:cs="Times New Roman"/>
          <w:sz w:val="24"/>
          <w:szCs w:val="24"/>
        </w:rPr>
        <w:t xml:space="preserve">Дату внеочередного заседания Комиссии назначает председатель не позднее пяти дней с момента поступления предложения, при условии соблюдения других норм настоящего Положения. </w:t>
      </w:r>
    </w:p>
    <w:p w:rsidR="00B614CD" w:rsidRPr="0048241D" w:rsidRDefault="00B614CD" w:rsidP="0048241D">
      <w:pPr>
        <w:pStyle w:val="ConsPlusNormal"/>
        <w:numPr>
          <w:ilvl w:val="1"/>
          <w:numId w:val="1"/>
        </w:numPr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 xml:space="preserve">В представлении содержатся следующие сведения о </w:t>
      </w:r>
      <w:r w:rsidR="00B623AB" w:rsidRPr="0048241D">
        <w:rPr>
          <w:rFonts w:ascii="Times New Roman" w:hAnsi="Times New Roman"/>
          <w:sz w:val="24"/>
          <w:szCs w:val="24"/>
        </w:rPr>
        <w:t>лице,</w:t>
      </w:r>
      <w:r w:rsidRPr="0048241D">
        <w:rPr>
          <w:rFonts w:ascii="Times New Roman" w:hAnsi="Times New Roman"/>
          <w:sz w:val="24"/>
          <w:szCs w:val="24"/>
        </w:rPr>
        <w:t xml:space="preserve"> претендующем на педагогическую должность</w:t>
      </w:r>
      <w:r w:rsidR="00852CA5">
        <w:rPr>
          <w:rFonts w:ascii="Times New Roman" w:hAnsi="Times New Roman"/>
          <w:sz w:val="24"/>
          <w:szCs w:val="24"/>
        </w:rPr>
        <w:t xml:space="preserve"> (Приложение 1)</w:t>
      </w:r>
      <w:r w:rsidRPr="0048241D">
        <w:rPr>
          <w:rFonts w:ascii="Times New Roman" w:hAnsi="Times New Roman"/>
          <w:sz w:val="24"/>
          <w:szCs w:val="24"/>
        </w:rPr>
        <w:t>: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б) наименование должности;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в) должностные требования рассматриваемой должности;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г) уровень образования и (или) квалификации по специальности или направлению подготовки (если есть);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 (если есть);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B614CD" w:rsidRPr="0048241D" w:rsidRDefault="00B614CD" w:rsidP="00204F7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работника по выполнению трудовых обязанностей, возложенных на него трудовым договором по предыдущему месту работы (если есть).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 xml:space="preserve">4.6. Работодатель знакомит претендента на педагогическую должность с представлением под роспись не </w:t>
      </w:r>
      <w:proofErr w:type="gramStart"/>
      <w:r w:rsidRPr="0048241D">
        <w:rPr>
          <w:rFonts w:ascii="Times New Roman" w:hAnsi="Times New Roman"/>
          <w:sz w:val="24"/>
          <w:szCs w:val="24"/>
        </w:rPr>
        <w:t>позднее</w:t>
      </w:r>
      <w:proofErr w:type="gramEnd"/>
      <w:r w:rsidRPr="0048241D">
        <w:rPr>
          <w:rFonts w:ascii="Times New Roman" w:hAnsi="Times New Roman"/>
          <w:sz w:val="24"/>
          <w:szCs w:val="24"/>
        </w:rPr>
        <w:t xml:space="preserve"> чем за пять дней до дня проведения заседания Комиссии. После ознакомления с представлением, претендент на педагогическую должность по желанию может представить в Комиссию дополнительные сведения, характеризующие его профессиональную деятельность.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4.7. Комиссия рассматривает представление работодателя, дополнительные сведения, представленные самим претендентом на педагогическую должность, характеризующие его профессиональную деятельность (в случае их представления).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Заседание проводится Комиссий Организации с обязательным участием претендента на педагогическую должность в виде устного собеседования с ним.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4.8. В случае отсутствия претендента на педагогическую должность в день проведения аттестации на заседании Комиссии по уважительным причинам его аттестация переносится на другую дату.</w:t>
      </w:r>
    </w:p>
    <w:p w:rsidR="00B614CD" w:rsidRPr="0048241D" w:rsidRDefault="00B614CD" w:rsidP="0048241D">
      <w:pPr>
        <w:pStyle w:val="ConsPlusNormal"/>
        <w:ind w:firstLine="624"/>
        <w:jc w:val="both"/>
        <w:rPr>
          <w:rFonts w:ascii="Times New Roman" w:hAnsi="Times New Roman"/>
          <w:sz w:val="24"/>
          <w:szCs w:val="24"/>
        </w:rPr>
      </w:pPr>
      <w:r w:rsidRPr="0048241D">
        <w:rPr>
          <w:rFonts w:ascii="Times New Roman" w:hAnsi="Times New Roman"/>
          <w:sz w:val="24"/>
          <w:szCs w:val="24"/>
        </w:rPr>
        <w:t>4.9. Результаты аттестации претендента на педагогическую должность, непосредственно присутствующего на заседании Комиссии Организации, сообщаются ему после подведения итогов голосования.</w:t>
      </w:r>
    </w:p>
    <w:p w:rsidR="00B614CD" w:rsidRPr="0048241D" w:rsidRDefault="00B614CD" w:rsidP="0048241D">
      <w:pPr>
        <w:pStyle w:val="a3"/>
        <w:numPr>
          <w:ilvl w:val="1"/>
          <w:numId w:val="3"/>
        </w:numPr>
        <w:tabs>
          <w:tab w:val="clear" w:pos="720"/>
          <w:tab w:val="num" w:pos="0"/>
        </w:tabs>
        <w:ind w:left="0" w:firstLine="624"/>
        <w:contextualSpacing w:val="0"/>
        <w:jc w:val="both"/>
        <w:rPr>
          <w:sz w:val="24"/>
          <w:szCs w:val="24"/>
        </w:rPr>
      </w:pPr>
      <w:r w:rsidRPr="0048241D">
        <w:rPr>
          <w:sz w:val="24"/>
          <w:szCs w:val="24"/>
        </w:rPr>
        <w:t xml:space="preserve">На претендента на педагогическую должность, прошедшего аттестацию, не позднее двух рабочих дней со дня ее проведения секретарем Комиссии составляется выписка из протокола, содержащая сведения о фамилии, имени, отчестве (при наличии) аттестуемого, наименовании претендуемой должности, дате заседания Комиссии, результатах голосования, о соответствующих рекомендациях работодателю. </w:t>
      </w:r>
    </w:p>
    <w:p w:rsidR="00B614CD" w:rsidRPr="0048241D" w:rsidRDefault="00B614CD" w:rsidP="0048241D">
      <w:pPr>
        <w:pStyle w:val="a3"/>
        <w:numPr>
          <w:ilvl w:val="1"/>
          <w:numId w:val="3"/>
        </w:numPr>
        <w:tabs>
          <w:tab w:val="clear" w:pos="720"/>
          <w:tab w:val="num" w:pos="0"/>
        </w:tabs>
        <w:ind w:left="0" w:firstLine="624"/>
        <w:contextualSpacing w:val="0"/>
        <w:jc w:val="both"/>
        <w:rPr>
          <w:sz w:val="24"/>
          <w:szCs w:val="24"/>
        </w:rPr>
      </w:pPr>
      <w:r w:rsidRPr="0048241D">
        <w:rPr>
          <w:sz w:val="24"/>
          <w:szCs w:val="24"/>
        </w:rPr>
        <w:t xml:space="preserve">Работодатель знакомит претендента на педагогическую должность с выпиской из протокола под роспись в течение трех рабочих дней после ее составления. Выписка из протокола </w:t>
      </w:r>
      <w:r w:rsidRPr="0048241D">
        <w:rPr>
          <w:sz w:val="24"/>
          <w:szCs w:val="24"/>
        </w:rPr>
        <w:lastRenderedPageBreak/>
        <w:t>хранится в архиве Комиссии Организации</w:t>
      </w:r>
      <w:proofErr w:type="gramStart"/>
      <w:r w:rsidRPr="0048241D">
        <w:rPr>
          <w:sz w:val="24"/>
          <w:szCs w:val="24"/>
        </w:rPr>
        <w:t xml:space="preserve"> ,</w:t>
      </w:r>
      <w:proofErr w:type="gramEnd"/>
      <w:r w:rsidRPr="0048241D">
        <w:rPr>
          <w:sz w:val="24"/>
          <w:szCs w:val="24"/>
        </w:rPr>
        <w:t xml:space="preserve"> а в случае приема претендента на педагогическую должность в штат Организации, то в личном деле работника.</w:t>
      </w:r>
    </w:p>
    <w:p w:rsidR="00B614CD" w:rsidRPr="0048241D" w:rsidRDefault="00B614CD" w:rsidP="0048241D">
      <w:pPr>
        <w:pStyle w:val="a3"/>
        <w:numPr>
          <w:ilvl w:val="1"/>
          <w:numId w:val="3"/>
        </w:numPr>
        <w:tabs>
          <w:tab w:val="clear" w:pos="720"/>
          <w:tab w:val="num" w:pos="0"/>
        </w:tabs>
        <w:ind w:left="0" w:firstLine="624"/>
        <w:contextualSpacing w:val="0"/>
        <w:jc w:val="both"/>
        <w:rPr>
          <w:sz w:val="24"/>
          <w:szCs w:val="24"/>
        </w:rPr>
      </w:pPr>
      <w:r w:rsidRPr="0048241D">
        <w:rPr>
          <w:sz w:val="24"/>
          <w:szCs w:val="24"/>
        </w:rPr>
        <w:t>Результаты коллегиального рассмотрения случаев, связанных с возможностью назначения на должности педагогических работников лиц, не имеющих специальной подготовки или стажа работы, установленных квалификационными требованиями к той или иной должности аттестации работник вправе обжаловать в соответствии с законодательством Российской Федерации.</w:t>
      </w:r>
    </w:p>
    <w:p w:rsidR="00B614CD" w:rsidRPr="0048241D" w:rsidRDefault="00B614CD" w:rsidP="0048241D">
      <w:pPr>
        <w:pStyle w:val="a3"/>
        <w:numPr>
          <w:ilvl w:val="0"/>
          <w:numId w:val="3"/>
        </w:numPr>
        <w:tabs>
          <w:tab w:val="left" w:pos="1440"/>
          <w:tab w:val="left" w:pos="2268"/>
        </w:tabs>
        <w:ind w:firstLine="624"/>
        <w:contextualSpacing w:val="0"/>
        <w:jc w:val="both"/>
        <w:rPr>
          <w:b/>
          <w:sz w:val="24"/>
          <w:szCs w:val="24"/>
        </w:rPr>
      </w:pPr>
      <w:r w:rsidRPr="0048241D">
        <w:rPr>
          <w:b/>
          <w:sz w:val="24"/>
          <w:szCs w:val="24"/>
        </w:rPr>
        <w:t>Права и обязанности членов Комиссии</w:t>
      </w:r>
    </w:p>
    <w:p w:rsidR="00B614CD" w:rsidRPr="0048241D" w:rsidRDefault="00B614CD" w:rsidP="0048241D">
      <w:pPr>
        <w:tabs>
          <w:tab w:val="left" w:pos="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8241D">
        <w:rPr>
          <w:rFonts w:ascii="Times New Roman" w:hAnsi="Times New Roman" w:cs="Times New Roman"/>
          <w:sz w:val="24"/>
          <w:szCs w:val="24"/>
        </w:rPr>
        <w:t>5.1. Председатель Комиссии:</w:t>
      </w:r>
    </w:p>
    <w:p w:rsidR="00B614CD" w:rsidRPr="00204F7E" w:rsidRDefault="00B614CD" w:rsidP="00204F7E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204F7E">
        <w:rPr>
          <w:sz w:val="24"/>
          <w:szCs w:val="24"/>
        </w:rPr>
        <w:t>осуществляет общее руководство деятельностью Комиссии;</w:t>
      </w:r>
    </w:p>
    <w:p w:rsidR="00B614CD" w:rsidRPr="00204F7E" w:rsidRDefault="00B614CD" w:rsidP="00204F7E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204F7E">
        <w:rPr>
          <w:sz w:val="24"/>
          <w:szCs w:val="24"/>
        </w:rPr>
        <w:t>проводит заседания Комиссии;</w:t>
      </w:r>
    </w:p>
    <w:p w:rsidR="00B614CD" w:rsidRPr="00204F7E" w:rsidRDefault="00B614CD" w:rsidP="00204F7E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204F7E">
        <w:rPr>
          <w:sz w:val="24"/>
          <w:szCs w:val="24"/>
        </w:rPr>
        <w:t>распределяет обязанности между членами Комиссии;</w:t>
      </w:r>
    </w:p>
    <w:p w:rsidR="00B614CD" w:rsidRPr="00204F7E" w:rsidRDefault="00B614CD" w:rsidP="00204F7E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204F7E">
        <w:rPr>
          <w:sz w:val="24"/>
          <w:szCs w:val="24"/>
        </w:rPr>
        <w:t>точно исполняет утвержденный график работы Комиссии;</w:t>
      </w:r>
    </w:p>
    <w:p w:rsidR="00B614CD" w:rsidRPr="00204F7E" w:rsidRDefault="00B614CD" w:rsidP="00204F7E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204F7E">
        <w:rPr>
          <w:sz w:val="24"/>
          <w:szCs w:val="24"/>
        </w:rPr>
        <w:t xml:space="preserve">запрашивает необходимую информацию об </w:t>
      </w:r>
      <w:proofErr w:type="gramStart"/>
      <w:r w:rsidRPr="00204F7E">
        <w:rPr>
          <w:sz w:val="24"/>
          <w:szCs w:val="24"/>
        </w:rPr>
        <w:t>аттестуемом</w:t>
      </w:r>
      <w:proofErr w:type="gramEnd"/>
      <w:r w:rsidRPr="00204F7E">
        <w:rPr>
          <w:sz w:val="24"/>
          <w:szCs w:val="24"/>
        </w:rPr>
        <w:t xml:space="preserve"> с целью достоверного и всестороннего анализа профессиональной деятельности;</w:t>
      </w:r>
    </w:p>
    <w:p w:rsidR="00B614CD" w:rsidRPr="0048241D" w:rsidRDefault="00B614CD" w:rsidP="0048241D">
      <w:pPr>
        <w:tabs>
          <w:tab w:val="left" w:pos="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8241D">
        <w:rPr>
          <w:rFonts w:ascii="Times New Roman" w:hAnsi="Times New Roman" w:cs="Times New Roman"/>
          <w:sz w:val="24"/>
          <w:szCs w:val="24"/>
        </w:rPr>
        <w:t>5.2. Заместитель председателя Комиссии осуществляет функции председателя в его отсутствие.</w:t>
      </w:r>
    </w:p>
    <w:p w:rsidR="00B614CD" w:rsidRPr="0048241D" w:rsidRDefault="00B614CD" w:rsidP="0048241D">
      <w:pPr>
        <w:tabs>
          <w:tab w:val="left" w:pos="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8241D">
        <w:rPr>
          <w:rFonts w:ascii="Times New Roman" w:hAnsi="Times New Roman" w:cs="Times New Roman"/>
          <w:sz w:val="24"/>
          <w:szCs w:val="24"/>
        </w:rPr>
        <w:t>5.3. Секретарь Комиссии:</w:t>
      </w:r>
    </w:p>
    <w:p w:rsidR="00B614CD" w:rsidRPr="0048241D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8241D">
        <w:rPr>
          <w:sz w:val="24"/>
          <w:szCs w:val="24"/>
        </w:rPr>
        <w:t>ведет учет входящей и исходящей документации Комиссии;</w:t>
      </w:r>
    </w:p>
    <w:p w:rsidR="00B614CD" w:rsidRPr="0048241D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8241D">
        <w:rPr>
          <w:sz w:val="24"/>
          <w:szCs w:val="24"/>
        </w:rPr>
        <w:t>принимает от работодателя представления;</w:t>
      </w:r>
    </w:p>
    <w:p w:rsidR="00B614CD" w:rsidRPr="0048241D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8241D">
        <w:rPr>
          <w:sz w:val="24"/>
          <w:szCs w:val="24"/>
        </w:rPr>
        <w:t>принимает дополнительные сведения от работников Организации;</w:t>
      </w:r>
    </w:p>
    <w:p w:rsidR="00B614CD" w:rsidRPr="0048241D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8241D">
        <w:rPr>
          <w:sz w:val="24"/>
          <w:szCs w:val="24"/>
        </w:rPr>
        <w:t>обеспечивает исполнение утвержденного графика работы Комиссии;</w:t>
      </w:r>
    </w:p>
    <w:p w:rsidR="00B614CD" w:rsidRPr="00204F7E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обеспечивает оповещение членов Комиссии о сроках внеочередных заседаний Комиссии;</w:t>
      </w:r>
    </w:p>
    <w:p w:rsidR="00B614CD" w:rsidRPr="00204F7E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обеспечивает сохранность всей аттестационной документации;</w:t>
      </w:r>
    </w:p>
    <w:p w:rsidR="00B614CD" w:rsidRPr="00204F7E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осуществляет регистрацию присутствующих на заседании членов Комиссии;</w:t>
      </w:r>
    </w:p>
    <w:p w:rsidR="00B614CD" w:rsidRPr="00204F7E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ведет протоколы заседания Комиссии;</w:t>
      </w:r>
    </w:p>
    <w:p w:rsidR="00B614CD" w:rsidRPr="00204F7E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готовит выписки из протоколов заседаний Комиссиипо итогам аттестации;</w:t>
      </w:r>
    </w:p>
    <w:p w:rsidR="00B614CD" w:rsidRPr="00204F7E" w:rsidRDefault="00B614CD" w:rsidP="00204F7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ведет статистический учет по вопросам аттестации;</w:t>
      </w:r>
    </w:p>
    <w:p w:rsidR="00B614CD" w:rsidRPr="0048241D" w:rsidRDefault="00B614CD" w:rsidP="0048241D">
      <w:pPr>
        <w:tabs>
          <w:tab w:val="left" w:pos="1418"/>
          <w:tab w:val="left" w:pos="1701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8241D">
        <w:rPr>
          <w:rFonts w:ascii="Times New Roman" w:hAnsi="Times New Roman" w:cs="Times New Roman"/>
          <w:sz w:val="24"/>
          <w:szCs w:val="24"/>
        </w:rPr>
        <w:t>5.4. Члены Комиссии обязаны:</w:t>
      </w:r>
    </w:p>
    <w:p w:rsidR="00B614CD" w:rsidRPr="0048241D" w:rsidRDefault="00B614CD" w:rsidP="00204F7E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 w:rsidRPr="0048241D">
        <w:rPr>
          <w:sz w:val="24"/>
          <w:szCs w:val="24"/>
        </w:rPr>
        <w:t>исполнять свои функции в соответствии с настоящим положением;</w:t>
      </w:r>
    </w:p>
    <w:p w:rsidR="00B614CD" w:rsidRPr="0048241D" w:rsidRDefault="00B614CD" w:rsidP="00204F7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8241D">
        <w:rPr>
          <w:sz w:val="24"/>
          <w:szCs w:val="24"/>
        </w:rPr>
        <w:t>консультировать и информировать педагогических работников по вопросам аттестации;</w:t>
      </w:r>
    </w:p>
    <w:p w:rsidR="00B614CD" w:rsidRPr="00204F7E" w:rsidRDefault="00B614CD" w:rsidP="00204F7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обеспечивать объективность принятия решения в пределах своей компетенции;</w:t>
      </w:r>
    </w:p>
    <w:p w:rsidR="00B614CD" w:rsidRPr="00204F7E" w:rsidRDefault="00B614CD" w:rsidP="00204F7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соблюдать права аттестуемых работников Организации.</w:t>
      </w:r>
    </w:p>
    <w:p w:rsidR="00722785" w:rsidRPr="0048241D" w:rsidRDefault="00722785" w:rsidP="00204F7E">
      <w:pPr>
        <w:numPr>
          <w:ilvl w:val="1"/>
          <w:numId w:val="4"/>
        </w:numPr>
        <w:tabs>
          <w:tab w:val="clear" w:pos="1257"/>
          <w:tab w:val="left" w:pos="0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41D">
        <w:rPr>
          <w:rFonts w:ascii="Times New Roman" w:hAnsi="Times New Roman" w:cs="Times New Roman"/>
          <w:sz w:val="24"/>
          <w:szCs w:val="24"/>
        </w:rPr>
        <w:t>Члены АК имеют право:</w:t>
      </w:r>
    </w:p>
    <w:p w:rsidR="00722785" w:rsidRPr="0048241D" w:rsidRDefault="00722785" w:rsidP="00204F7E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48241D">
        <w:rPr>
          <w:sz w:val="24"/>
          <w:szCs w:val="24"/>
        </w:rPr>
        <w:t>запрашивать необходимую информацию в пределах своей компетенции;</w:t>
      </w:r>
    </w:p>
    <w:p w:rsidR="00722785" w:rsidRPr="00204F7E" w:rsidRDefault="00722785" w:rsidP="00204F7E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204F7E">
        <w:rPr>
          <w:sz w:val="24"/>
          <w:szCs w:val="24"/>
        </w:rPr>
        <w:t>проводить собеседование с аттестуемым работником организаций.</w:t>
      </w:r>
    </w:p>
    <w:p w:rsidR="00852CA5" w:rsidRDefault="00852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569A" w:rsidRDefault="00852CA5" w:rsidP="00852CA5">
      <w:pPr>
        <w:tabs>
          <w:tab w:val="left" w:pos="0"/>
        </w:tabs>
        <w:spacing w:after="0" w:line="240" w:lineRule="auto"/>
        <w:ind w:firstLine="6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675AC" w:rsidRDefault="00A675AC" w:rsidP="000C10C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37B9D">
        <w:rPr>
          <w:rFonts w:ascii="Times New Roman" w:hAnsi="Times New Roman" w:cs="Times New Roman"/>
          <w:sz w:val="28"/>
          <w:szCs w:val="28"/>
        </w:rPr>
        <w:t>ПРЕДСТАВЛЕНИЕ РАБОТОДАТЕЛЯ</w:t>
      </w:r>
    </w:p>
    <w:p w:rsidR="00A675AC" w:rsidRPr="000C10C4" w:rsidRDefault="00A675AC" w:rsidP="000C10C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10C4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бюджетного   общеобразовательного учреждения</w:t>
      </w:r>
    </w:p>
    <w:p w:rsidR="00A675AC" w:rsidRPr="000C10C4" w:rsidRDefault="00A675AC" w:rsidP="000C10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10C4">
        <w:rPr>
          <w:rFonts w:ascii="Times New Roman" w:hAnsi="Times New Roman" w:cs="Times New Roman"/>
          <w:sz w:val="24"/>
          <w:szCs w:val="24"/>
          <w:u w:val="single"/>
        </w:rPr>
        <w:t xml:space="preserve"> Буденновской средней  общеобразовательной школы </w:t>
      </w:r>
    </w:p>
    <w:p w:rsidR="00A675AC" w:rsidRPr="000C10C4" w:rsidRDefault="00A675AC" w:rsidP="000C10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675AC" w:rsidRPr="000C10C4" w:rsidRDefault="00A675AC" w:rsidP="000C10C4">
      <w:pPr>
        <w:spacing w:after="0"/>
        <w:ind w:right="-143"/>
        <w:rPr>
          <w:rFonts w:ascii="Times New Roman" w:hAnsi="Times New Roman" w:cs="Times New Roman"/>
          <w:u w:val="single"/>
        </w:rPr>
      </w:pPr>
      <w:r w:rsidRPr="000C10C4">
        <w:rPr>
          <w:rFonts w:ascii="Times New Roman" w:hAnsi="Times New Roman" w:cs="Times New Roman"/>
        </w:rPr>
        <w:t xml:space="preserve">представляет на рассмотрение аттестационной комиссии </w:t>
      </w:r>
      <w:r w:rsidRPr="000C10C4">
        <w:rPr>
          <w:rFonts w:ascii="Times New Roman" w:hAnsi="Times New Roman" w:cs="Times New Roman"/>
          <w:b/>
        </w:rPr>
        <w:t>для аттестации на соответствие занимаемой должности</w:t>
      </w:r>
      <w:r w:rsidRPr="000C10C4">
        <w:rPr>
          <w:rFonts w:ascii="Times New Roman" w:hAnsi="Times New Roman" w:cs="Times New Roman"/>
        </w:rPr>
        <w:t xml:space="preserve">  _____________________________  </w:t>
      </w:r>
      <w:proofErr w:type="gramStart"/>
      <w:r w:rsidRPr="000C10C4">
        <w:rPr>
          <w:rFonts w:ascii="Times New Roman" w:hAnsi="Times New Roman" w:cs="Times New Roman"/>
        </w:rPr>
        <w:t>аттестуемого</w:t>
      </w:r>
      <w:proofErr w:type="gramEnd"/>
      <w:r w:rsidRPr="000C10C4">
        <w:rPr>
          <w:rFonts w:ascii="Times New Roman" w:hAnsi="Times New Roman" w:cs="Times New Roman"/>
        </w:rPr>
        <w:t xml:space="preserve">, по должности ________________________ </w:t>
      </w:r>
    </w:p>
    <w:p w:rsidR="00A675AC" w:rsidRPr="000C10C4" w:rsidRDefault="00A675AC" w:rsidP="000C10C4">
      <w:pPr>
        <w:spacing w:after="0"/>
        <w:jc w:val="both"/>
        <w:rPr>
          <w:rFonts w:ascii="Times New Roman" w:hAnsi="Times New Roman" w:cs="Times New Roman"/>
        </w:rPr>
      </w:pPr>
      <w:r w:rsidRPr="000C10C4">
        <w:rPr>
          <w:rFonts w:ascii="Times New Roman" w:hAnsi="Times New Roman" w:cs="Times New Roman"/>
        </w:rPr>
        <w:t>Дата рождения аттестуемого _________________</w:t>
      </w:r>
      <w:r w:rsidRPr="000C10C4">
        <w:rPr>
          <w:rFonts w:ascii="Times New Roman" w:hAnsi="Times New Roman" w:cs="Times New Roman"/>
          <w:sz w:val="18"/>
          <w:szCs w:val="18"/>
        </w:rPr>
        <w:t>(число, месяц, год).</w:t>
      </w:r>
    </w:p>
    <w:p w:rsidR="002B258A" w:rsidRDefault="00A675AC" w:rsidP="000C10C4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0C10C4">
        <w:rPr>
          <w:rFonts w:ascii="Times New Roman" w:hAnsi="Times New Roman" w:cs="Times New Roman"/>
        </w:rPr>
        <w:t>Сведения об  образовании аттестуемого:</w:t>
      </w:r>
    </w:p>
    <w:p w:rsidR="00A675AC" w:rsidRPr="000C10C4" w:rsidRDefault="00A675AC" w:rsidP="000C10C4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0C10C4">
        <w:rPr>
          <w:rFonts w:ascii="Times New Roman" w:hAnsi="Times New Roman" w:cs="Times New Roman"/>
        </w:rPr>
        <w:t xml:space="preserve">  образование _____________</w:t>
      </w:r>
      <w:r w:rsidR="002B258A">
        <w:rPr>
          <w:rFonts w:ascii="Times New Roman" w:hAnsi="Times New Roman" w:cs="Times New Roman"/>
        </w:rPr>
        <w:t>_____</w:t>
      </w:r>
      <w:r w:rsidRPr="000C10C4">
        <w:rPr>
          <w:rFonts w:ascii="Times New Roman" w:hAnsi="Times New Roman" w:cs="Times New Roman"/>
        </w:rPr>
        <w:t>_____________________________________________________________</w:t>
      </w:r>
    </w:p>
    <w:p w:rsidR="00A675AC" w:rsidRPr="000C10C4" w:rsidRDefault="00A675AC" w:rsidP="000C10C4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C10C4">
        <w:rPr>
          <w:rFonts w:ascii="Times New Roman" w:hAnsi="Times New Roman" w:cs="Times New Roman"/>
        </w:rPr>
        <w:tab/>
      </w:r>
      <w:r w:rsidRPr="000C10C4">
        <w:rPr>
          <w:rFonts w:ascii="Times New Roman" w:hAnsi="Times New Roman" w:cs="Times New Roman"/>
          <w:sz w:val="18"/>
          <w:szCs w:val="18"/>
        </w:rPr>
        <w:t>(профессиональное (начальное, среднее, высшее))</w:t>
      </w:r>
    </w:p>
    <w:p w:rsidR="00A675AC" w:rsidRPr="000C10C4" w:rsidRDefault="00A675AC" w:rsidP="00A675AC">
      <w:pPr>
        <w:pStyle w:val="ConsPlusNonformat"/>
        <w:ind w:left="2268" w:hanging="2268"/>
        <w:jc w:val="both"/>
        <w:rPr>
          <w:rFonts w:ascii="Times New Roman" w:hAnsi="Times New Roman" w:cs="Times New Roman"/>
        </w:rPr>
      </w:pPr>
      <w:r w:rsidRPr="000C10C4">
        <w:rPr>
          <w:rFonts w:ascii="Times New Roman" w:hAnsi="Times New Roman" w:cs="Times New Roman"/>
          <w:sz w:val="24"/>
          <w:szCs w:val="24"/>
        </w:rPr>
        <w:t>учебное заведение___________________________________________________________________</w:t>
      </w:r>
    </w:p>
    <w:p w:rsidR="00A675AC" w:rsidRPr="000C10C4" w:rsidRDefault="00A675AC" w:rsidP="000C10C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C10C4">
        <w:rPr>
          <w:rFonts w:ascii="Times New Roman" w:hAnsi="Times New Roman" w:cs="Times New Roman"/>
        </w:rPr>
        <w:t>год окончания              _________________________________________________________________________</w:t>
      </w:r>
    </w:p>
    <w:p w:rsidR="00A675AC" w:rsidRPr="000C10C4" w:rsidRDefault="00A675AC" w:rsidP="000C10C4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0C10C4">
        <w:rPr>
          <w:rFonts w:ascii="Times New Roman" w:hAnsi="Times New Roman" w:cs="Times New Roman"/>
        </w:rPr>
        <w:t>специальность по диплому   ____________________________________________________________________</w:t>
      </w:r>
    </w:p>
    <w:p w:rsidR="00A675AC" w:rsidRPr="000C10C4" w:rsidRDefault="00A675AC" w:rsidP="000C10C4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0C10C4">
        <w:rPr>
          <w:rFonts w:ascii="Times New Roman" w:hAnsi="Times New Roman" w:cs="Times New Roman"/>
        </w:rPr>
        <w:t xml:space="preserve">курсы повышения квалификации (дистанционные курсы, стажировка, тренинг, семинар, авторская школа)  за предшествующие 5 лет </w:t>
      </w:r>
      <w:r w:rsidR="000C10C4" w:rsidRPr="000C10C4">
        <w:rPr>
          <w:rFonts w:ascii="Times New Roman" w:hAnsi="Times New Roman" w:cs="Times New Roman"/>
        </w:rPr>
        <w:t>__________________________</w:t>
      </w:r>
      <w:r w:rsidRPr="000C10C4">
        <w:rPr>
          <w:rFonts w:ascii="Times New Roman" w:hAnsi="Times New Roman" w:cs="Times New Roman"/>
        </w:rPr>
        <w:t>____________________________________________</w:t>
      </w:r>
      <w:proofErr w:type="gramEnd"/>
    </w:p>
    <w:p w:rsidR="00A675AC" w:rsidRPr="000C10C4" w:rsidRDefault="000C10C4" w:rsidP="000C10C4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</w:rPr>
      </w:pPr>
      <w:r w:rsidRPr="000C10C4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675AC" w:rsidRPr="000C10C4" w:rsidRDefault="00A675AC" w:rsidP="000C10C4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sz w:val="18"/>
          <w:u w:val="single"/>
        </w:rPr>
      </w:pPr>
      <w:r w:rsidRPr="000C10C4">
        <w:rPr>
          <w:rFonts w:ascii="Times New Roman" w:hAnsi="Times New Roman" w:cs="Times New Roman"/>
          <w:sz w:val="18"/>
        </w:rPr>
        <w:t xml:space="preserve"> (учебное заведение, год окончания, тема, объем в часах)</w:t>
      </w:r>
    </w:p>
    <w:p w:rsidR="00A675AC" w:rsidRPr="000C10C4" w:rsidRDefault="00A675AC" w:rsidP="000C10C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0C10C4">
        <w:rPr>
          <w:rFonts w:ascii="Times New Roman" w:hAnsi="Times New Roman" w:cs="Times New Roman"/>
        </w:rPr>
        <w:t xml:space="preserve">профессиональная переподготовка за предшествующие 5 лет (учебное заведение, год окончания, тема, объем в часах) </w:t>
      </w:r>
      <w:r w:rsidR="000C10C4" w:rsidRPr="000C10C4">
        <w:rPr>
          <w:rFonts w:ascii="Times New Roman" w:hAnsi="Times New Roman" w:cs="Times New Roman"/>
        </w:rPr>
        <w:t>_______________________________________________________________________________</w:t>
      </w:r>
    </w:p>
    <w:p w:rsidR="00A675AC" w:rsidRPr="000C10C4" w:rsidRDefault="00A675AC" w:rsidP="000C10C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0C10C4">
        <w:rPr>
          <w:rFonts w:ascii="Times New Roman" w:hAnsi="Times New Roman" w:cs="Times New Roman"/>
        </w:rPr>
        <w:t xml:space="preserve">обучение по дополнительным профессиональным образовательным программам (магистратура, аспирантура, докторантура (учебное заведение, год окончания, тема исследования) </w:t>
      </w:r>
      <w:r w:rsidR="000C10C4" w:rsidRPr="000C10C4">
        <w:rPr>
          <w:rFonts w:ascii="Times New Roman" w:hAnsi="Times New Roman" w:cs="Times New Roman"/>
        </w:rPr>
        <w:t xml:space="preserve"> _____________________________________________________________</w:t>
      </w:r>
      <w:r w:rsidR="002B258A">
        <w:rPr>
          <w:rFonts w:ascii="Times New Roman" w:hAnsi="Times New Roman" w:cs="Times New Roman"/>
        </w:rPr>
        <w:t>_______________________________</w:t>
      </w:r>
      <w:proofErr w:type="gramEnd"/>
    </w:p>
    <w:p w:rsidR="00A675AC" w:rsidRPr="000C10C4" w:rsidRDefault="00A675AC" w:rsidP="000C10C4">
      <w:pPr>
        <w:spacing w:after="0"/>
        <w:jc w:val="both"/>
        <w:rPr>
          <w:rFonts w:ascii="Times New Roman" w:hAnsi="Times New Roman" w:cs="Times New Roman"/>
        </w:rPr>
      </w:pPr>
      <w:r w:rsidRPr="000C10C4">
        <w:rPr>
          <w:rFonts w:ascii="Times New Roman" w:hAnsi="Times New Roman" w:cs="Times New Roman"/>
        </w:rPr>
        <w:t xml:space="preserve">Поощрения наградами муниципального органа, осуществляющего управление в сфере образования, минобразования Ростовской области, Администрации Ростовской области, Минобрнауки России и т.д. </w:t>
      </w:r>
    </w:p>
    <w:p w:rsidR="000C10C4" w:rsidRPr="002B258A" w:rsidRDefault="000C10C4" w:rsidP="002B2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675AC" w:rsidRPr="002B258A" w:rsidRDefault="00A675AC" w:rsidP="002B2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 xml:space="preserve">Общий трудовой стаж:  </w:t>
      </w:r>
      <w:r w:rsidR="000C10C4" w:rsidRPr="002B258A">
        <w:rPr>
          <w:rFonts w:ascii="Times New Roman" w:hAnsi="Times New Roman" w:cs="Times New Roman"/>
          <w:u w:val="single"/>
        </w:rPr>
        <w:t>____</w:t>
      </w:r>
      <w:r w:rsidRPr="002B258A">
        <w:rPr>
          <w:rFonts w:ascii="Times New Roman" w:hAnsi="Times New Roman" w:cs="Times New Roman"/>
        </w:rPr>
        <w:t xml:space="preserve">, стаж педагогической работы  - </w:t>
      </w:r>
      <w:r w:rsidR="000C10C4" w:rsidRPr="002B258A">
        <w:rPr>
          <w:rFonts w:ascii="Times New Roman" w:hAnsi="Times New Roman" w:cs="Times New Roman"/>
          <w:u w:val="single"/>
        </w:rPr>
        <w:t>_______</w:t>
      </w:r>
      <w:r w:rsidRPr="002B258A">
        <w:rPr>
          <w:rFonts w:ascii="Times New Roman" w:hAnsi="Times New Roman" w:cs="Times New Roman"/>
        </w:rPr>
        <w:t xml:space="preserve">, в аттестуемой должности - </w:t>
      </w:r>
      <w:r w:rsidR="000C10C4" w:rsidRPr="002B258A">
        <w:rPr>
          <w:rFonts w:ascii="Times New Roman" w:hAnsi="Times New Roman" w:cs="Times New Roman"/>
          <w:u w:val="single"/>
        </w:rPr>
        <w:t>______</w:t>
      </w:r>
      <w:r w:rsidRPr="002B258A">
        <w:rPr>
          <w:rFonts w:ascii="Times New Roman" w:hAnsi="Times New Roman" w:cs="Times New Roman"/>
        </w:rPr>
        <w:t xml:space="preserve">,  стаж работы в данном учреждении - </w:t>
      </w:r>
      <w:r w:rsidR="000C10C4" w:rsidRPr="002B258A">
        <w:rPr>
          <w:rFonts w:ascii="Times New Roman" w:hAnsi="Times New Roman" w:cs="Times New Roman"/>
          <w:u w:val="single"/>
        </w:rPr>
        <w:t>__________</w:t>
      </w:r>
      <w:r w:rsidRPr="002B258A">
        <w:rPr>
          <w:rFonts w:ascii="Times New Roman" w:hAnsi="Times New Roman" w:cs="Times New Roman"/>
        </w:rPr>
        <w:t xml:space="preserve">. </w:t>
      </w:r>
    </w:p>
    <w:p w:rsidR="00A675AC" w:rsidRPr="002B258A" w:rsidRDefault="00A675AC" w:rsidP="002B25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 xml:space="preserve">Дата назначения на аттестуемую должность   </w:t>
      </w:r>
      <w:r w:rsidR="000C10C4" w:rsidRPr="002B258A">
        <w:rPr>
          <w:rFonts w:ascii="Times New Roman" w:hAnsi="Times New Roman" w:cs="Times New Roman"/>
        </w:rPr>
        <w:t>_______________________________________________</w:t>
      </w:r>
    </w:p>
    <w:p w:rsidR="00A675AC" w:rsidRPr="002B258A" w:rsidRDefault="00A675AC" w:rsidP="002B258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2B258A">
        <w:rPr>
          <w:rFonts w:ascii="Times New Roman" w:hAnsi="Times New Roman" w:cs="Times New Roman"/>
        </w:rPr>
        <w:t xml:space="preserve"> основание назначения: приказ ОУ  </w:t>
      </w:r>
      <w:r w:rsidR="000C10C4" w:rsidRPr="002B258A">
        <w:rPr>
          <w:rFonts w:ascii="Times New Roman" w:hAnsi="Times New Roman" w:cs="Times New Roman"/>
        </w:rPr>
        <w:t>_____________________________________</w:t>
      </w:r>
    </w:p>
    <w:p w:rsidR="00A675AC" w:rsidRPr="002B258A" w:rsidRDefault="00A675AC" w:rsidP="002B25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Оценка профессиональных качеств педагогического работника:</w:t>
      </w:r>
      <w:r w:rsidR="000C10C4" w:rsidRPr="002B25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258A">
        <w:rPr>
          <w:rFonts w:ascii="Times New Roman" w:hAnsi="Times New Roman" w:cs="Times New Roman"/>
        </w:rPr>
        <w:t>_____________________________</w:t>
      </w:r>
    </w:p>
    <w:p w:rsidR="00A675AC" w:rsidRPr="002B258A" w:rsidRDefault="00A675AC" w:rsidP="002B258A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Оценка деловых качеств педагогического работника:</w:t>
      </w:r>
      <w:r w:rsidR="000C10C4" w:rsidRPr="002B258A">
        <w:rPr>
          <w:rFonts w:ascii="Times New Roman" w:hAnsi="Times New Roman" w:cs="Times New Roman"/>
        </w:rPr>
        <w:t>_____________________________________</w:t>
      </w:r>
      <w:r w:rsidR="002B258A" w:rsidRPr="002B258A">
        <w:rPr>
          <w:rFonts w:ascii="Times New Roman" w:hAnsi="Times New Roman" w:cs="Times New Roman"/>
        </w:rPr>
        <w:t>__</w:t>
      </w:r>
      <w:r w:rsidR="000C10C4" w:rsidRPr="002B258A">
        <w:rPr>
          <w:rFonts w:ascii="Times New Roman" w:hAnsi="Times New Roman" w:cs="Times New Roman"/>
        </w:rPr>
        <w:t>_</w:t>
      </w:r>
    </w:p>
    <w:p w:rsidR="002B258A" w:rsidRPr="002B258A" w:rsidRDefault="002B258A" w:rsidP="002B258A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A675AC" w:rsidRPr="002B258A" w:rsidRDefault="00A675AC" w:rsidP="002B25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Результаты профессиональной деятельности педагогического работника:</w:t>
      </w:r>
    </w:p>
    <w:p w:rsidR="00A675AC" w:rsidRDefault="002B258A" w:rsidP="002B258A">
      <w:pPr>
        <w:pStyle w:val="a8"/>
        <w:jc w:val="both"/>
        <w:rPr>
          <w:rFonts w:ascii="Times New Roman" w:hAnsi="Times New Roman"/>
        </w:rPr>
      </w:pPr>
      <w:r w:rsidRPr="002B258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58A" w:rsidRPr="002B258A" w:rsidRDefault="002B258A" w:rsidP="002B258A">
      <w:pPr>
        <w:pStyle w:val="a8"/>
        <w:jc w:val="both"/>
        <w:rPr>
          <w:rFonts w:ascii="Times New Roman" w:hAnsi="Times New Roman"/>
          <w:u w:val="single"/>
        </w:rPr>
      </w:pPr>
    </w:p>
    <w:p w:rsidR="00A675AC" w:rsidRDefault="00A675AC" w:rsidP="00A675AC">
      <w:pPr>
        <w:pStyle w:val="c0"/>
        <w:spacing w:before="0" w:beforeAutospacing="0" w:after="0" w:afterAutospacing="0" w:line="216" w:lineRule="atLeast"/>
        <w:ind w:firstLine="708"/>
        <w:jc w:val="both"/>
        <w:rPr>
          <w:rStyle w:val="c3"/>
          <w:color w:val="000000"/>
          <w:szCs w:val="28"/>
        </w:rPr>
      </w:pPr>
      <w:r w:rsidRPr="00FC0ADA">
        <w:rPr>
          <w:rStyle w:val="c3"/>
          <w:color w:val="000000"/>
          <w:szCs w:val="28"/>
        </w:rPr>
        <w:t xml:space="preserve">Администрация Муниципального бюджетного общеобразовательного учреждения Будённовской  средней общеобразовательной школы ходатайствуют перед Аттестационной комиссией о принятии следующего решения: </w:t>
      </w:r>
    </w:p>
    <w:p w:rsidR="00A675AC" w:rsidRDefault="002B258A" w:rsidP="002B258A">
      <w:pPr>
        <w:pStyle w:val="c0"/>
        <w:spacing w:before="0" w:beforeAutospacing="0" w:after="0" w:afterAutospacing="0" w:line="216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675AC" w:rsidRDefault="00A675AC" w:rsidP="00A675AC">
      <w:pPr>
        <w:pStyle w:val="a6"/>
        <w:ind w:firstLine="708"/>
        <w:jc w:val="both"/>
        <w:rPr>
          <w:sz w:val="24"/>
        </w:rPr>
      </w:pPr>
      <w:r w:rsidRPr="005E7414">
        <w:rPr>
          <w:sz w:val="24"/>
        </w:rPr>
        <w:lastRenderedPageBreak/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A675AC" w:rsidRDefault="00A675AC" w:rsidP="00A675AC">
      <w:pPr>
        <w:pStyle w:val="a6"/>
        <w:spacing w:after="0"/>
        <w:jc w:val="both"/>
      </w:pPr>
      <w:r w:rsidRPr="005E7414">
        <w:rPr>
          <w:sz w:val="24"/>
        </w:rPr>
        <w:t>Аттестацию на заседании Аттестационной комиссии прошу провести в присутстви</w:t>
      </w:r>
      <w:proofErr w:type="gramStart"/>
      <w:r w:rsidRPr="005E7414">
        <w:rPr>
          <w:sz w:val="24"/>
        </w:rPr>
        <w:t>и</w:t>
      </w:r>
      <w:r>
        <w:t>(</w:t>
      </w:r>
      <w:proofErr w:type="gramEnd"/>
      <w:r>
        <w:t xml:space="preserve">нужное подчеркнуть)   </w:t>
      </w:r>
    </w:p>
    <w:p w:rsidR="00A675AC" w:rsidRDefault="00A675AC" w:rsidP="00A675AC">
      <w:pPr>
        <w:pStyle w:val="a6"/>
        <w:spacing w:after="0"/>
        <w:jc w:val="center"/>
        <w:rPr>
          <w:sz w:val="24"/>
        </w:rPr>
      </w:pPr>
      <w:r w:rsidRPr="005E7414">
        <w:rPr>
          <w:sz w:val="24"/>
        </w:rPr>
        <w:t>педагогического работника /без присутствия педагогического работника.</w:t>
      </w:r>
    </w:p>
    <w:p w:rsidR="00A675AC" w:rsidRPr="005E7414" w:rsidRDefault="00A675AC" w:rsidP="00A675AC">
      <w:pPr>
        <w:pStyle w:val="a6"/>
        <w:spacing w:after="0"/>
        <w:jc w:val="center"/>
        <w:rPr>
          <w:sz w:val="24"/>
        </w:rPr>
      </w:pPr>
    </w:p>
    <w:p w:rsidR="00A675AC" w:rsidRPr="002B258A" w:rsidRDefault="00A675AC" w:rsidP="002B258A">
      <w:pPr>
        <w:pStyle w:val="a6"/>
        <w:spacing w:after="0"/>
        <w:rPr>
          <w:sz w:val="22"/>
          <w:szCs w:val="22"/>
        </w:rPr>
      </w:pPr>
    </w:p>
    <w:p w:rsidR="00A675AC" w:rsidRPr="002B258A" w:rsidRDefault="00A675AC" w:rsidP="002B2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 xml:space="preserve">Работодатель </w:t>
      </w:r>
    </w:p>
    <w:p w:rsidR="00A675AC" w:rsidRPr="002B258A" w:rsidRDefault="00A675AC" w:rsidP="002B258A">
      <w:pPr>
        <w:spacing w:after="0" w:line="240" w:lineRule="auto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(директор)</w:t>
      </w:r>
    </w:p>
    <w:p w:rsidR="00A675AC" w:rsidRPr="002B258A" w:rsidRDefault="00A675AC" w:rsidP="002B2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________________</w:t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  <w:t>_______________</w:t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  <w:t>__</w:t>
      </w:r>
      <w:r w:rsidR="002B258A">
        <w:rPr>
          <w:rFonts w:ascii="Times New Roman" w:hAnsi="Times New Roman" w:cs="Times New Roman"/>
        </w:rPr>
        <w:t>_____</w:t>
      </w:r>
      <w:r w:rsidRPr="002B258A">
        <w:rPr>
          <w:rFonts w:ascii="Times New Roman" w:hAnsi="Times New Roman" w:cs="Times New Roman"/>
        </w:rPr>
        <w:t>________________</w:t>
      </w:r>
    </w:p>
    <w:p w:rsidR="00A675AC" w:rsidRPr="002B258A" w:rsidRDefault="00A675AC" w:rsidP="002B25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 xml:space="preserve"> (дата)</w:t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  <w:t xml:space="preserve">                 (подпись)</w:t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  <w:t xml:space="preserve">                (расшифровка подписи)</w:t>
      </w:r>
    </w:p>
    <w:p w:rsidR="00A675AC" w:rsidRPr="002B258A" w:rsidRDefault="00A675AC" w:rsidP="002B258A">
      <w:pPr>
        <w:spacing w:line="240" w:lineRule="auto"/>
        <w:jc w:val="both"/>
        <w:rPr>
          <w:rFonts w:ascii="Times New Roman" w:hAnsi="Times New Roman" w:cs="Times New Roman"/>
        </w:rPr>
      </w:pPr>
    </w:p>
    <w:p w:rsidR="00A675AC" w:rsidRPr="002B258A" w:rsidRDefault="00A675AC" w:rsidP="002B258A">
      <w:pPr>
        <w:spacing w:line="240" w:lineRule="auto"/>
        <w:jc w:val="both"/>
        <w:rPr>
          <w:rFonts w:ascii="Times New Roman" w:hAnsi="Times New Roman" w:cs="Times New Roman"/>
        </w:rPr>
      </w:pPr>
    </w:p>
    <w:p w:rsidR="00A675AC" w:rsidRPr="002B258A" w:rsidRDefault="00A675AC" w:rsidP="002B2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 xml:space="preserve">Представитель </w:t>
      </w:r>
      <w:proofErr w:type="gramStart"/>
      <w:r w:rsidRPr="002B258A">
        <w:rPr>
          <w:rFonts w:ascii="Times New Roman" w:hAnsi="Times New Roman" w:cs="Times New Roman"/>
        </w:rPr>
        <w:t>первичной</w:t>
      </w:r>
      <w:proofErr w:type="gramEnd"/>
    </w:p>
    <w:p w:rsidR="00A675AC" w:rsidRPr="002B258A" w:rsidRDefault="00A675AC" w:rsidP="002B2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профсоюзной организации ОУ</w:t>
      </w:r>
    </w:p>
    <w:p w:rsidR="00A675AC" w:rsidRPr="002B258A" w:rsidRDefault="00A675AC" w:rsidP="002B2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________________</w:t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  <w:t>_______________</w:t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  <w:t xml:space="preserve">___________________ </w:t>
      </w:r>
    </w:p>
    <w:p w:rsidR="00A675AC" w:rsidRPr="002B258A" w:rsidRDefault="00A675AC" w:rsidP="002B25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(дата)</w:t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  <w:t>(подпись)</w:t>
      </w:r>
      <w:r w:rsidRPr="002B258A">
        <w:rPr>
          <w:rFonts w:ascii="Times New Roman" w:hAnsi="Times New Roman" w:cs="Times New Roman"/>
        </w:rPr>
        <w:tab/>
      </w:r>
      <w:r w:rsidRPr="002B258A">
        <w:rPr>
          <w:rFonts w:ascii="Times New Roman" w:hAnsi="Times New Roman" w:cs="Times New Roman"/>
        </w:rPr>
        <w:tab/>
        <w:t>(расшифровка подписи)</w:t>
      </w:r>
    </w:p>
    <w:p w:rsidR="00A675AC" w:rsidRPr="002B258A" w:rsidRDefault="00A675AC" w:rsidP="002B25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5AC" w:rsidRPr="002B258A" w:rsidRDefault="00A675AC" w:rsidP="002B258A">
      <w:pPr>
        <w:pStyle w:val="a6"/>
        <w:spacing w:after="0"/>
        <w:rPr>
          <w:sz w:val="22"/>
          <w:szCs w:val="22"/>
        </w:rPr>
      </w:pPr>
    </w:p>
    <w:p w:rsidR="00A675AC" w:rsidRPr="002B258A" w:rsidRDefault="00A675AC" w:rsidP="002B258A">
      <w:pPr>
        <w:pStyle w:val="a6"/>
        <w:rPr>
          <w:sz w:val="22"/>
          <w:szCs w:val="22"/>
        </w:rPr>
      </w:pPr>
    </w:p>
    <w:p w:rsidR="00A675AC" w:rsidRPr="002B258A" w:rsidRDefault="00A675AC" w:rsidP="002B258A">
      <w:pPr>
        <w:pStyle w:val="a6"/>
        <w:spacing w:after="0"/>
        <w:rPr>
          <w:sz w:val="22"/>
          <w:szCs w:val="22"/>
        </w:rPr>
      </w:pPr>
      <w:r w:rsidRPr="002B258A">
        <w:rPr>
          <w:sz w:val="22"/>
          <w:szCs w:val="22"/>
        </w:rPr>
        <w:t xml:space="preserve">С представлением и Порядком аттестации </w:t>
      </w:r>
      <w:proofErr w:type="gramStart"/>
      <w:r w:rsidRPr="002B258A">
        <w:rPr>
          <w:sz w:val="22"/>
          <w:szCs w:val="22"/>
        </w:rPr>
        <w:t>ознакомлен</w:t>
      </w:r>
      <w:proofErr w:type="gramEnd"/>
      <w:r w:rsidRPr="002B258A">
        <w:rPr>
          <w:sz w:val="22"/>
          <w:szCs w:val="22"/>
        </w:rPr>
        <w:t xml:space="preserve"> (а)  _________________________________</w:t>
      </w:r>
    </w:p>
    <w:p w:rsidR="00A675AC" w:rsidRPr="002B258A" w:rsidRDefault="00A675AC" w:rsidP="002B258A">
      <w:pPr>
        <w:pStyle w:val="a6"/>
        <w:spacing w:after="0"/>
        <w:jc w:val="center"/>
        <w:rPr>
          <w:sz w:val="22"/>
          <w:szCs w:val="22"/>
        </w:rPr>
      </w:pPr>
      <w:r w:rsidRPr="002B258A">
        <w:rPr>
          <w:sz w:val="22"/>
          <w:szCs w:val="22"/>
        </w:rPr>
        <w:t xml:space="preserve">                                                                                             (личная подпись)</w:t>
      </w:r>
    </w:p>
    <w:p w:rsidR="00A675AC" w:rsidRPr="002B258A" w:rsidRDefault="00A675AC" w:rsidP="002B258A">
      <w:pPr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</w:p>
    <w:p w:rsidR="00A675AC" w:rsidRPr="002B258A" w:rsidRDefault="00A675AC" w:rsidP="002B258A">
      <w:pPr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 w:rsidRPr="002B258A">
        <w:rPr>
          <w:rFonts w:ascii="Times New Roman" w:hAnsi="Times New Roman" w:cs="Times New Roman"/>
        </w:rPr>
        <w:t>«___» __________ 201_ г.</w:t>
      </w:r>
    </w:p>
    <w:p w:rsidR="00A675AC" w:rsidRPr="002B258A" w:rsidRDefault="00A675AC" w:rsidP="002B258A">
      <w:pPr>
        <w:tabs>
          <w:tab w:val="left" w:pos="0"/>
        </w:tabs>
        <w:spacing w:after="0" w:line="240" w:lineRule="auto"/>
        <w:ind w:firstLine="624"/>
        <w:jc w:val="center"/>
        <w:rPr>
          <w:rFonts w:ascii="Times New Roman" w:hAnsi="Times New Roman" w:cs="Times New Roman"/>
        </w:rPr>
      </w:pPr>
    </w:p>
    <w:sectPr w:rsidR="00A675AC" w:rsidRPr="002B258A" w:rsidSect="00B623AB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5F5"/>
    <w:multiLevelType w:val="hybridMultilevel"/>
    <w:tmpl w:val="2160D924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1C134B53"/>
    <w:multiLevelType w:val="multilevel"/>
    <w:tmpl w:val="39B0988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463257F"/>
    <w:multiLevelType w:val="hybridMultilevel"/>
    <w:tmpl w:val="4ABEEC4E"/>
    <w:lvl w:ilvl="0" w:tplc="BAEC81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9974A1"/>
    <w:multiLevelType w:val="hybridMultilevel"/>
    <w:tmpl w:val="35EC0F6E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B542C"/>
    <w:multiLevelType w:val="hybridMultilevel"/>
    <w:tmpl w:val="DF567C3E"/>
    <w:lvl w:ilvl="0" w:tplc="BAEC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948A0"/>
    <w:multiLevelType w:val="multilevel"/>
    <w:tmpl w:val="EBBC343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 w:hint="default"/>
      </w:rPr>
    </w:lvl>
  </w:abstractNum>
  <w:abstractNum w:abstractNumId="7">
    <w:nsid w:val="5F5A5129"/>
    <w:multiLevelType w:val="hybridMultilevel"/>
    <w:tmpl w:val="A74A3BA4"/>
    <w:lvl w:ilvl="0" w:tplc="BAEC81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6E7DB4"/>
    <w:multiLevelType w:val="multilevel"/>
    <w:tmpl w:val="90B295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4CD"/>
    <w:rsid w:val="000C10C4"/>
    <w:rsid w:val="00204F7E"/>
    <w:rsid w:val="0029569A"/>
    <w:rsid w:val="002B258A"/>
    <w:rsid w:val="002B6C4B"/>
    <w:rsid w:val="00323BC8"/>
    <w:rsid w:val="003E13F6"/>
    <w:rsid w:val="0048241D"/>
    <w:rsid w:val="00722785"/>
    <w:rsid w:val="00754D48"/>
    <w:rsid w:val="007D5370"/>
    <w:rsid w:val="00852CA5"/>
    <w:rsid w:val="00972030"/>
    <w:rsid w:val="009D2CA1"/>
    <w:rsid w:val="00A675AC"/>
    <w:rsid w:val="00B20A59"/>
    <w:rsid w:val="00B614CD"/>
    <w:rsid w:val="00B623AB"/>
    <w:rsid w:val="00BE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48"/>
  </w:style>
  <w:style w:type="paragraph" w:styleId="1">
    <w:name w:val="heading 1"/>
    <w:basedOn w:val="a"/>
    <w:next w:val="a"/>
    <w:link w:val="10"/>
    <w:qFormat/>
    <w:rsid w:val="00A675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1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paragraph" w:customStyle="1" w:styleId="ConsPlusTitle">
    <w:name w:val="ConsPlusTitle"/>
    <w:uiPriority w:val="99"/>
    <w:rsid w:val="00B614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99"/>
    <w:qFormat/>
    <w:rsid w:val="00B614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614CD"/>
    <w:rPr>
      <w:rFonts w:ascii="Arial" w:eastAsia="Calibri" w:hAnsi="Arial" w:cs="Times New Roman"/>
    </w:rPr>
  </w:style>
  <w:style w:type="character" w:customStyle="1" w:styleId="ConsNormal">
    <w:name w:val="ConsNormal Знак"/>
    <w:link w:val="ConsNormal0"/>
    <w:uiPriority w:val="99"/>
    <w:locked/>
    <w:rsid w:val="00B614CD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B614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/>
    </w:rPr>
  </w:style>
  <w:style w:type="character" w:customStyle="1" w:styleId="a4">
    <w:name w:val="Междустр.интервал:  полуторный Знак Знак"/>
    <w:link w:val="14"/>
    <w:uiPriority w:val="99"/>
    <w:locked/>
    <w:rsid w:val="00B614CD"/>
    <w:rPr>
      <w:rFonts w:ascii="MS Mincho" w:eastAsia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4"/>
    <w:uiPriority w:val="99"/>
    <w:rsid w:val="00B614CD"/>
    <w:pPr>
      <w:spacing w:after="0" w:line="360" w:lineRule="auto"/>
      <w:jc w:val="both"/>
    </w:pPr>
    <w:rPr>
      <w:rFonts w:ascii="MS Mincho" w:eastAsia="MS Mincho"/>
      <w:sz w:val="28"/>
    </w:rPr>
  </w:style>
  <w:style w:type="character" w:styleId="HTML">
    <w:name w:val="HTML Typewriter"/>
    <w:basedOn w:val="a0"/>
    <w:semiHidden/>
    <w:unhideWhenUsed/>
    <w:rsid w:val="0072278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onsPlusNonformat">
    <w:name w:val="ConsPlusNonformat"/>
    <w:rsid w:val="00852C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85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75A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A675A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675A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qFormat/>
    <w:rsid w:val="00A675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A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675AC"/>
  </w:style>
  <w:style w:type="character" w:styleId="a9">
    <w:name w:val="Strong"/>
    <w:basedOn w:val="a0"/>
    <w:qFormat/>
    <w:rsid w:val="00A675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D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7534A05AA5E57A9C2791751EBDF39E59E32280FE8E5CD608687C79CCeD5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2018-10-29T12:44:00Z</cp:lastPrinted>
  <dcterms:created xsi:type="dcterms:W3CDTF">2016-01-13T09:10:00Z</dcterms:created>
  <dcterms:modified xsi:type="dcterms:W3CDTF">2018-11-10T05:11:00Z</dcterms:modified>
</cp:coreProperties>
</file>